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A6" w:rsidRPr="00830437" w:rsidRDefault="00F048A6" w:rsidP="00B75826">
      <w:pPr>
        <w:jc w:val="both"/>
        <w:rPr>
          <w:rFonts w:ascii="Calibri" w:hAnsi="Calibri"/>
          <w:b/>
          <w:sz w:val="28"/>
          <w:szCs w:val="28"/>
          <w:lang w:val="en-US"/>
        </w:rPr>
      </w:pPr>
    </w:p>
    <w:p w:rsidR="00F048A6" w:rsidRDefault="00032455" w:rsidP="00B75826">
      <w:p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5940425" cy="8332870"/>
            <wp:effectExtent l="0" t="0" r="3175" b="0"/>
            <wp:docPr id="2" name="Рисунок 2" descr="F:\Изображение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 0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5E7F6"/>
                        </a:clrFrom>
                        <a:clrTo>
                          <a:srgbClr val="E5E7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34A0" w:rsidRDefault="00AE34A0" w:rsidP="00B75826">
      <w:pPr>
        <w:jc w:val="both"/>
        <w:rPr>
          <w:rFonts w:ascii="Calibri" w:hAnsi="Calibri"/>
          <w:b/>
          <w:lang w:val="en-US"/>
        </w:rPr>
      </w:pPr>
    </w:p>
    <w:p w:rsidR="00AE34A0" w:rsidRPr="00032455" w:rsidRDefault="00AE34A0" w:rsidP="00B75826">
      <w:pPr>
        <w:jc w:val="both"/>
        <w:rPr>
          <w:rFonts w:ascii="Calibri" w:hAnsi="Calibri"/>
          <w:b/>
          <w:lang w:val="en-US"/>
        </w:rPr>
      </w:pPr>
    </w:p>
    <w:p w:rsidR="00F048A6" w:rsidRPr="00F048A6" w:rsidRDefault="00F048A6" w:rsidP="00B75826">
      <w:pPr>
        <w:jc w:val="both"/>
        <w:rPr>
          <w:rFonts w:ascii="Calibri" w:hAnsi="Calibri"/>
          <w:b/>
        </w:rPr>
      </w:pPr>
    </w:p>
    <w:p w:rsidR="00C97C2D" w:rsidRDefault="00B75826" w:rsidP="00C97C2D">
      <w:pPr>
        <w:rPr>
          <w:b/>
        </w:rPr>
      </w:pPr>
      <w:r w:rsidRPr="00B75826">
        <w:rPr>
          <w:b/>
        </w:rPr>
        <w:lastRenderedPageBreak/>
        <w:t>       Общие сведения</w:t>
      </w:r>
    </w:p>
    <w:p w:rsidR="00C97C2D" w:rsidRPr="00C97C2D" w:rsidRDefault="00C97C2D" w:rsidP="00C97C2D">
      <w:pPr>
        <w:shd w:val="clear" w:color="auto" w:fill="FFFFFF"/>
        <w:spacing w:line="317" w:lineRule="exact"/>
      </w:pPr>
      <w:r w:rsidRPr="00B75826">
        <w:t xml:space="preserve"> </w:t>
      </w:r>
      <w:r>
        <w:t xml:space="preserve">       Образовательная деятельность</w:t>
      </w:r>
      <w:r w:rsidRPr="00C97C2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</w:rPr>
        <w:t>муниципального</w:t>
      </w:r>
      <w:r w:rsidRPr="00C97C2D">
        <w:rPr>
          <w:color w:val="FF6600"/>
          <w:spacing w:val="-1"/>
        </w:rPr>
        <w:t xml:space="preserve"> </w:t>
      </w:r>
      <w:r>
        <w:rPr>
          <w:spacing w:val="-1"/>
        </w:rPr>
        <w:t xml:space="preserve">бюджетного дошкольного образовательного учреждения </w:t>
      </w:r>
      <w:r w:rsidRPr="00C97C2D">
        <w:rPr>
          <w:spacing w:val="-1"/>
        </w:rPr>
        <w:t>Центр</w:t>
      </w:r>
      <w:r>
        <w:rPr>
          <w:spacing w:val="-1"/>
        </w:rPr>
        <w:t>а</w:t>
      </w:r>
      <w:r w:rsidRPr="00C97C2D">
        <w:rPr>
          <w:spacing w:val="-1"/>
        </w:rPr>
        <w:t xml:space="preserve"> развития </w:t>
      </w:r>
      <w:r>
        <w:t>ребенка - детского</w:t>
      </w:r>
      <w:r w:rsidRPr="00C97C2D">
        <w:t xml:space="preserve"> сад</w:t>
      </w:r>
      <w:r>
        <w:t>а</w:t>
      </w:r>
      <w:r w:rsidRPr="00C97C2D">
        <w:t xml:space="preserve"> с приоритетным осуществлением деятельности по </w:t>
      </w:r>
      <w:r w:rsidRPr="00C97C2D">
        <w:rPr>
          <w:spacing w:val="-1"/>
        </w:rPr>
        <w:t xml:space="preserve">физическому и художественно-эстетическому развитию детей городского </w:t>
      </w:r>
      <w:r w:rsidRPr="00C97C2D">
        <w:rPr>
          <w:spacing w:val="-2"/>
        </w:rPr>
        <w:t xml:space="preserve">поселения «Рабочий поселок Чегдомын» Верхнебуреинского муниципального </w:t>
      </w:r>
      <w:r w:rsidRPr="00C97C2D">
        <w:t>района Хабаровского края</w:t>
      </w:r>
      <w:r>
        <w:t xml:space="preserve"> осуществлялась на основании лицензии №1597 от 12.05.2014г., выданной министерством образования и науки Хабаровского края, бессрочно.</w:t>
      </w:r>
    </w:p>
    <w:p w:rsidR="00B75826" w:rsidRPr="00B75826" w:rsidRDefault="00C97C2D" w:rsidP="00C97C2D">
      <w:pPr>
        <w:rPr>
          <w:b/>
        </w:rPr>
      </w:pPr>
      <w:r>
        <w:t xml:space="preserve">         </w:t>
      </w:r>
      <w:r w:rsidRPr="00B75826">
        <w:t xml:space="preserve">В  2014 – 2015 учебном году педагоги  </w:t>
      </w:r>
      <w:r>
        <w:t xml:space="preserve">МБДОУ </w:t>
      </w:r>
      <w:r w:rsidRPr="00B75826">
        <w:t xml:space="preserve">Центра </w:t>
      </w:r>
      <w:r>
        <w:t xml:space="preserve">развития ребенка (далее МБДОУ ЦРР) </w:t>
      </w:r>
      <w:r w:rsidRPr="00B75826">
        <w:t>работали  по основной общеобразовательной программе дошкольного образования МБДОУ ЦРР, в которой определены цели, задачи деятельности ДОУ, особенности осуществления образовательного процесса, принципы и подходы к формированию программы дошкольного образования. Планирование</w:t>
      </w:r>
    </w:p>
    <w:p w:rsidR="00B75826" w:rsidRPr="00B75826" w:rsidRDefault="00B75826" w:rsidP="00C97C2D">
      <w:r w:rsidRPr="00B75826">
        <w:t>осуществлялось  по пяти направлениям развития и образования детей:</w:t>
      </w:r>
    </w:p>
    <w:p w:rsidR="00B75826" w:rsidRPr="00B75826" w:rsidRDefault="00B75826" w:rsidP="00B75826">
      <w:pPr>
        <w:jc w:val="both"/>
      </w:pPr>
      <w:r w:rsidRPr="00B75826">
        <w:t>- социально-коммуникативное развитие;</w:t>
      </w:r>
    </w:p>
    <w:p w:rsidR="00B75826" w:rsidRPr="00B75826" w:rsidRDefault="00B75826" w:rsidP="00B75826">
      <w:pPr>
        <w:jc w:val="both"/>
      </w:pPr>
      <w:r w:rsidRPr="00B75826">
        <w:t>- познавательное развитие;</w:t>
      </w:r>
    </w:p>
    <w:p w:rsidR="00B75826" w:rsidRPr="00B75826" w:rsidRDefault="00B75826" w:rsidP="00B75826">
      <w:pPr>
        <w:jc w:val="both"/>
      </w:pPr>
      <w:r w:rsidRPr="00B75826">
        <w:t>- речевое развитие;</w:t>
      </w:r>
    </w:p>
    <w:p w:rsidR="00B75826" w:rsidRPr="00B75826" w:rsidRDefault="00B75826" w:rsidP="00B75826">
      <w:pPr>
        <w:jc w:val="both"/>
      </w:pPr>
      <w:r w:rsidRPr="00B75826">
        <w:t>- художественно-эстетическое;</w:t>
      </w:r>
    </w:p>
    <w:p w:rsidR="00B75826" w:rsidRPr="00B75826" w:rsidRDefault="00B75826" w:rsidP="00B75826">
      <w:pPr>
        <w:jc w:val="both"/>
      </w:pPr>
      <w:r w:rsidRPr="00B75826">
        <w:t>- физическое развитие.</w:t>
      </w:r>
    </w:p>
    <w:p w:rsidR="00B75826" w:rsidRPr="00B75826" w:rsidRDefault="00B75826" w:rsidP="00B75826">
      <w:pPr>
        <w:jc w:val="both"/>
      </w:pPr>
      <w:r w:rsidRPr="00B75826">
        <w:t xml:space="preserve">     Вся работа коллектива МБДОУ ЦРР в 2014 – 2015 учебном году велась </w:t>
      </w:r>
      <w:proofErr w:type="gramStart"/>
      <w:r w:rsidRPr="00B75826">
        <w:t>согласно</w:t>
      </w:r>
      <w:proofErr w:type="gramEnd"/>
      <w:r w:rsidRPr="00B75826">
        <w:t xml:space="preserve"> годового плана и его основных задач:</w:t>
      </w:r>
    </w:p>
    <w:p w:rsidR="00B75826" w:rsidRPr="00A4483C" w:rsidRDefault="00B75826" w:rsidP="00B75826">
      <w:r w:rsidRPr="00B75826">
        <w:t xml:space="preserve">1. Продолжать сохранять и укреплять физическое и психическое здоровье детей через использование здоровьесберегающих технологий и включение родителей в воспитательно-образовательный процесс.              </w:t>
      </w:r>
    </w:p>
    <w:p w:rsidR="00B75826" w:rsidRPr="00B75826" w:rsidRDefault="00B75826" w:rsidP="00B75826">
      <w:pPr>
        <w:rPr>
          <w:bCs/>
          <w:color w:val="000000"/>
        </w:rPr>
      </w:pPr>
      <w:r w:rsidRPr="00B75826">
        <w:t xml:space="preserve">2.   Активизировать работу по  повышению профессиональной компетентности педагогов в области социально-коммуникативного развития детей, через </w:t>
      </w:r>
      <w:r w:rsidRPr="00B75826">
        <w:rPr>
          <w:bCs/>
          <w:color w:val="000000"/>
        </w:rPr>
        <w:t xml:space="preserve"> ИКТ в воспитательно - образовательном процессе в соответствии с ФГОС </w:t>
      </w:r>
      <w:proofErr w:type="gramStart"/>
      <w:r w:rsidRPr="00B75826">
        <w:rPr>
          <w:bCs/>
          <w:color w:val="000000"/>
        </w:rPr>
        <w:t>ДО</w:t>
      </w:r>
      <w:proofErr w:type="gramEnd"/>
    </w:p>
    <w:p w:rsidR="00B75826" w:rsidRPr="00B75826" w:rsidRDefault="00B75826" w:rsidP="00B75826">
      <w:pPr>
        <w:jc w:val="both"/>
      </w:pPr>
      <w:r w:rsidRPr="00B75826">
        <w:t xml:space="preserve">3. Совершенствовать работу по развитию интеллектуальных и художественно-эстетических способностей каждого ребенка с учетом его индивидуальных и возрастных особенностей. </w:t>
      </w:r>
    </w:p>
    <w:p w:rsidR="00B75826" w:rsidRPr="00B75826" w:rsidRDefault="00B75826" w:rsidP="00B75826">
      <w:r w:rsidRPr="00B75826">
        <w:t xml:space="preserve">    В соответствии с приоритетными направлениями работы  Центра  по физическому  и художественно-эстетическому развитию воспитанников использовались современные парциальные программы «Красота - Радость-Творчество» Т.С. Комаровой, программа «Ладушки» И.Каплунова,  И. </w:t>
      </w:r>
      <w:proofErr w:type="spellStart"/>
      <w:r w:rsidRPr="00B75826">
        <w:t>Новоскольцева</w:t>
      </w:r>
      <w:proofErr w:type="gramStart"/>
      <w:r w:rsidRPr="00B75826">
        <w:t>;п</w:t>
      </w:r>
      <w:proofErr w:type="gramEnd"/>
      <w:r w:rsidRPr="00B75826">
        <w:t>рограмма</w:t>
      </w:r>
      <w:proofErr w:type="spellEnd"/>
      <w:r w:rsidRPr="00B75826">
        <w:t xml:space="preserve"> «Ритмическая мозаика» </w:t>
      </w:r>
      <w:proofErr w:type="spellStart"/>
      <w:r w:rsidRPr="00B75826">
        <w:t>А.И.Бурениной</w:t>
      </w:r>
      <w:proofErr w:type="spellEnd"/>
      <w:r w:rsidRPr="00B75826">
        <w:t>; «Театр-творчество- дети»,</w:t>
      </w:r>
      <w:proofErr w:type="spellStart"/>
      <w:r w:rsidRPr="00B75826">
        <w:t>Н.Ф.Сорокиной</w:t>
      </w:r>
      <w:proofErr w:type="spellEnd"/>
      <w:r w:rsidRPr="00B75826">
        <w:t xml:space="preserve">; «Методика и организация театр. деятельности», </w:t>
      </w:r>
      <w:proofErr w:type="spellStart"/>
      <w:r w:rsidRPr="00B75826">
        <w:t>Э.Г.Чуриловой</w:t>
      </w:r>
      <w:proofErr w:type="spellEnd"/>
      <w:r w:rsidRPr="00B75826">
        <w:t xml:space="preserve">, Программа «Ритмика с элементами хореографии»; Т.В. </w:t>
      </w:r>
      <w:proofErr w:type="spellStart"/>
      <w:r w:rsidRPr="00B75826">
        <w:t>Рыбъякова</w:t>
      </w:r>
      <w:proofErr w:type="spellEnd"/>
      <w:r w:rsidRPr="00B75826">
        <w:t xml:space="preserve">. «Физическое развитие и здоровье детей 3-7лет», </w:t>
      </w:r>
      <w:proofErr w:type="spellStart"/>
      <w:r w:rsidRPr="00B75826">
        <w:t>Л.В..Яковлева</w:t>
      </w:r>
      <w:proofErr w:type="spellEnd"/>
      <w:r w:rsidRPr="00B75826">
        <w:t xml:space="preserve">, </w:t>
      </w:r>
      <w:proofErr w:type="spellStart"/>
      <w:r w:rsidRPr="00B75826">
        <w:t>Р.А.Юдина</w:t>
      </w:r>
      <w:proofErr w:type="spellEnd"/>
      <w:r w:rsidRPr="00B75826">
        <w:t xml:space="preserve"> (программа «Старт»)</w:t>
      </w:r>
      <w:r w:rsidRPr="00B75826">
        <w:rPr>
          <w:rFonts w:ascii="Calibri" w:hAnsi="Calibri"/>
        </w:rPr>
        <w:t xml:space="preserve"> </w:t>
      </w:r>
      <w:proofErr w:type="gramStart"/>
      <w:r w:rsidRPr="00B75826">
        <w:rPr>
          <w:spacing w:val="-11"/>
        </w:rPr>
        <w:t>Программы</w:t>
      </w:r>
      <w:proofErr w:type="gramEnd"/>
      <w:r w:rsidRPr="00B75826">
        <w:rPr>
          <w:spacing w:val="-11"/>
        </w:rPr>
        <w:t xml:space="preserve"> используемые для проведения занятий по физической культуре Физическая культура-дошкольникам (</w:t>
      </w:r>
      <w:proofErr w:type="spellStart"/>
      <w:r w:rsidRPr="00B75826">
        <w:rPr>
          <w:spacing w:val="-11"/>
        </w:rPr>
        <w:t>Л.Д.Глазырина</w:t>
      </w:r>
      <w:proofErr w:type="spellEnd"/>
      <w:r w:rsidRPr="00B75826">
        <w:rPr>
          <w:spacing w:val="-11"/>
        </w:rPr>
        <w:t>);</w:t>
      </w:r>
      <w:r w:rsidRPr="00B75826">
        <w:rPr>
          <w:rFonts w:ascii="Calibri" w:hAnsi="Calibri"/>
        </w:rPr>
        <w:t xml:space="preserve"> </w:t>
      </w:r>
      <w:r w:rsidRPr="00B75826">
        <w:rPr>
          <w:spacing w:val="-11"/>
        </w:rPr>
        <w:t>Здоровый дошкольник (технология 21 век);</w:t>
      </w:r>
      <w:r w:rsidRPr="00B75826">
        <w:rPr>
          <w:rFonts w:ascii="Calibri" w:hAnsi="Calibri"/>
        </w:rPr>
        <w:t xml:space="preserve"> </w:t>
      </w:r>
      <w:r w:rsidRPr="00B75826">
        <w:rPr>
          <w:spacing w:val="-11"/>
        </w:rPr>
        <w:t xml:space="preserve"> Играйте на здоровье! (программа и технология физического воспитания детей 5-7 лет) (</w:t>
      </w:r>
      <w:proofErr w:type="spellStart"/>
      <w:r w:rsidRPr="00B75826">
        <w:rPr>
          <w:spacing w:val="-11"/>
        </w:rPr>
        <w:t>Н.Л.Волошина</w:t>
      </w:r>
      <w:proofErr w:type="spellEnd"/>
      <w:r w:rsidRPr="00B75826">
        <w:rPr>
          <w:spacing w:val="-11"/>
        </w:rPr>
        <w:t>)</w:t>
      </w:r>
      <w:r w:rsidRPr="00B75826">
        <w:rPr>
          <w:rFonts w:ascii="Calibri" w:hAnsi="Calibri"/>
        </w:rPr>
        <w:t xml:space="preserve">. </w:t>
      </w:r>
      <w:r w:rsidRPr="00B75826">
        <w:t>Система обучения плаванию детей дошкольного возраст</w:t>
      </w:r>
      <w:proofErr w:type="gramStart"/>
      <w:r w:rsidRPr="00B75826">
        <w:t>а(</w:t>
      </w:r>
      <w:proofErr w:type="spellStart"/>
      <w:proofErr w:type="gramEnd"/>
      <w:r w:rsidRPr="00B75826">
        <w:t>А.А.Чеменева</w:t>
      </w:r>
      <w:proofErr w:type="spellEnd"/>
      <w:r w:rsidRPr="00B75826">
        <w:t xml:space="preserve">, </w:t>
      </w:r>
      <w:proofErr w:type="spellStart"/>
      <w:r w:rsidRPr="00B75826">
        <w:t>Т.В.Столмакова</w:t>
      </w:r>
      <w:proofErr w:type="spellEnd"/>
      <w:r w:rsidRPr="00B75826">
        <w:t>). В течение года продолжали работу по реализации программы Марии Монтессори.  </w:t>
      </w:r>
      <w:r w:rsidRPr="00B75826">
        <w:rPr>
          <w:spacing w:val="-1"/>
        </w:rPr>
        <w:t xml:space="preserve">       </w:t>
      </w:r>
    </w:p>
    <w:p w:rsidR="00B75826" w:rsidRPr="00B75826" w:rsidRDefault="00B75826" w:rsidP="00B75826">
      <w:pPr>
        <w:shd w:val="clear" w:color="auto" w:fill="FFFFFF"/>
        <w:spacing w:line="322" w:lineRule="exact"/>
        <w:ind w:left="14"/>
        <w:jc w:val="both"/>
      </w:pPr>
      <w:r w:rsidRPr="00B75826">
        <w:rPr>
          <w:spacing w:val="-1"/>
        </w:rPr>
        <w:t xml:space="preserve">         Основные задачи Центра осуществлялись педагогами и специалистами Центра. </w:t>
      </w:r>
      <w:r w:rsidRPr="00B75826">
        <w:t xml:space="preserve"> Вышеуказанные  программы обеспечивали определенный уровень </w:t>
      </w:r>
      <w:r w:rsidRPr="00B75826">
        <w:rPr>
          <w:spacing w:val="-1"/>
        </w:rPr>
        <w:t xml:space="preserve">интеллектуального развития, широкий спектр компетентности детей в различных сферах познания. Методы и технологии обучения стимулировали познавательную активность детей, развивали воображение и творчество. </w:t>
      </w:r>
      <w:r w:rsidRPr="00B75826">
        <w:t>Большая работа проделана по подготовке детей к школе. При подведении итогов мониторинга образовательного процесса дети подготовительной группы имеют высокий и средний уровни развития интегративных качеств.</w:t>
      </w:r>
    </w:p>
    <w:p w:rsidR="00B75826" w:rsidRPr="00B75826" w:rsidRDefault="00B75826" w:rsidP="00B75826">
      <w:pPr>
        <w:shd w:val="clear" w:color="auto" w:fill="FFFFFF"/>
        <w:spacing w:line="322" w:lineRule="exact"/>
        <w:jc w:val="both"/>
        <w:rPr>
          <w:spacing w:val="-1"/>
        </w:rPr>
      </w:pPr>
      <w:r w:rsidRPr="00B75826">
        <w:rPr>
          <w:spacing w:val="-1"/>
        </w:rPr>
        <w:lastRenderedPageBreak/>
        <w:t xml:space="preserve">     Педагоги Центра свою работу строили на основе диагностики, которую проводили в начале и в конце учебного года. Проводили мониторинг интегративных качеств у  детей с 4 до 7 лет. Осуществляли индивидуальный подход к детям на основе анализа их природных и социальных особенностей развития. Создавали благоприятный </w:t>
      </w:r>
      <w:r w:rsidRPr="00B75826">
        <w:rPr>
          <w:spacing w:val="-2"/>
        </w:rPr>
        <w:t xml:space="preserve">психологический микроклимат во взаимодействии с детьми. Охраняли жизнь </w:t>
      </w:r>
      <w:r w:rsidRPr="00B75826">
        <w:rPr>
          <w:spacing w:val="-1"/>
        </w:rPr>
        <w:t>и здоровье детей, проводили закаливающие мероприятия.</w:t>
      </w:r>
    </w:p>
    <w:p w:rsidR="00B75826" w:rsidRPr="00B75826" w:rsidRDefault="00B75826" w:rsidP="00B75826">
      <w:pPr>
        <w:shd w:val="clear" w:color="auto" w:fill="FFFFFF"/>
        <w:spacing w:line="322" w:lineRule="exact"/>
        <w:jc w:val="both"/>
        <w:rPr>
          <w:spacing w:val="-1"/>
        </w:rPr>
      </w:pPr>
      <w:r w:rsidRPr="00B75826">
        <w:rPr>
          <w:spacing w:val="-1"/>
        </w:rPr>
        <w:t xml:space="preserve">      Создавали развивающую среду для учебной и игровой деятельности детей. Создавали </w:t>
      </w:r>
      <w:r w:rsidRPr="00B75826">
        <w:t xml:space="preserve">условия для работы на участках с детьми в зимний и летний периоды. Свою деятельность педагоги осуществляли во взаимодействии со всеми </w:t>
      </w:r>
      <w:r w:rsidRPr="00B75826">
        <w:rPr>
          <w:spacing w:val="-1"/>
        </w:rPr>
        <w:t>специалистами Центра, принимали активное участие в проведении всех утренников, развлечениях, конкурсов.</w:t>
      </w:r>
    </w:p>
    <w:p w:rsidR="00B75826" w:rsidRPr="00B75826" w:rsidRDefault="00B75826" w:rsidP="00B75826">
      <w:pPr>
        <w:shd w:val="clear" w:color="auto" w:fill="FFFFFF"/>
        <w:spacing w:line="322" w:lineRule="exact"/>
        <w:jc w:val="both"/>
      </w:pPr>
      <w:r w:rsidRPr="00B75826">
        <w:rPr>
          <w:spacing w:val="-1"/>
        </w:rPr>
        <w:t xml:space="preserve">      Проводили определенную работу с </w:t>
      </w:r>
      <w:r w:rsidRPr="00B75826">
        <w:t xml:space="preserve">родителями. Проводили с родителями беседы и консультации, проводили совместные праздники. Оформляли выставки, ежеквартально менялась тематика в родительских уголках. Постоянно действовал для родителей стенд: новости, советы, информация.  На сайте Центра помещалась информация для родителей.                                                          </w:t>
      </w:r>
    </w:p>
    <w:p w:rsidR="00B75826" w:rsidRPr="00B75826" w:rsidRDefault="00B75826" w:rsidP="00B75826">
      <w:pPr>
        <w:shd w:val="clear" w:color="auto" w:fill="FFFFFF"/>
        <w:spacing w:line="322" w:lineRule="exact"/>
        <w:rPr>
          <w:spacing w:val="-1"/>
        </w:rPr>
      </w:pPr>
      <w:r w:rsidRPr="00B75826">
        <w:rPr>
          <w:spacing w:val="-1"/>
        </w:rPr>
        <w:t xml:space="preserve">      Программы обеспечивали определенный уровень художественно-</w:t>
      </w:r>
      <w:r w:rsidRPr="00B75826">
        <w:t xml:space="preserve">эстетического и музыкально-театрализованного развития детей. Благодаря плодотворной работе музыкального руководителя </w:t>
      </w:r>
      <w:proofErr w:type="spellStart"/>
      <w:r w:rsidRPr="00B75826">
        <w:t>Редковской</w:t>
      </w:r>
      <w:proofErr w:type="spellEnd"/>
      <w:r w:rsidRPr="00B75826">
        <w:t xml:space="preserve"> О.А., проведены </w:t>
      </w:r>
      <w:r w:rsidRPr="00B75826">
        <w:rPr>
          <w:spacing w:val="-1"/>
        </w:rPr>
        <w:t xml:space="preserve">все утренники развлечения. Проведены все сезонные праздники. </w:t>
      </w:r>
      <w:r w:rsidRPr="00B75826">
        <w:t xml:space="preserve">В течение года работала студия </w:t>
      </w:r>
      <w:r w:rsidRPr="00B75826">
        <w:rPr>
          <w:spacing w:val="-2"/>
        </w:rPr>
        <w:t xml:space="preserve">«Улыбка» где дети обучались актерскому мастерству. В конце учебного года для родителей был представлен спектакль по сказке «Колосок». Дети различными средствами драматизации научились различать настроения, переживания, эмоциональные состояния персонажей. Проводилась работа по </w:t>
      </w:r>
      <w:r w:rsidRPr="00B75826">
        <w:rPr>
          <w:spacing w:val="-1"/>
        </w:rPr>
        <w:t xml:space="preserve">хореографии. Специалистом в течение года были поставлены разнообразные танцы и танцевальные композиции.  Музыкальный  руководитель совместно с педагогами готовила своими руками костюмы, декорации, кукольных героев по сказкам. </w:t>
      </w:r>
    </w:p>
    <w:p w:rsidR="00B75826" w:rsidRPr="00B75826" w:rsidRDefault="00B75826" w:rsidP="00B75826">
      <w:pPr>
        <w:shd w:val="clear" w:color="auto" w:fill="FFFFFF"/>
        <w:tabs>
          <w:tab w:val="left" w:pos="744"/>
          <w:tab w:val="left" w:pos="9355"/>
        </w:tabs>
        <w:spacing w:line="322" w:lineRule="exact"/>
        <w:ind w:left="29" w:right="-1"/>
        <w:jc w:val="both"/>
      </w:pPr>
      <w:r w:rsidRPr="00B75826">
        <w:rPr>
          <w:spacing w:val="-2"/>
        </w:rPr>
        <w:t xml:space="preserve">   Художественно-эстетическое развитие детей осуществлялось в процессе </w:t>
      </w:r>
      <w:r w:rsidRPr="00B75826">
        <w:t xml:space="preserve">изодеятельности. </w:t>
      </w:r>
      <w:r w:rsidRPr="00B75826">
        <w:rPr>
          <w:spacing w:val="-1"/>
        </w:rPr>
        <w:t xml:space="preserve"> Специалист по изодеятельности  </w:t>
      </w:r>
      <w:proofErr w:type="spellStart"/>
      <w:r w:rsidRPr="00B75826">
        <w:rPr>
          <w:spacing w:val="-1"/>
        </w:rPr>
        <w:t>Талашкевич</w:t>
      </w:r>
      <w:proofErr w:type="spellEnd"/>
      <w:r w:rsidRPr="00B75826">
        <w:rPr>
          <w:spacing w:val="-1"/>
        </w:rPr>
        <w:t xml:space="preserve"> Н.С. использовала в работе с детьми </w:t>
      </w:r>
      <w:r w:rsidRPr="00B75826">
        <w:t xml:space="preserve">разнообразные приемы и техники, широко использовала нетрадиционные </w:t>
      </w:r>
      <w:r w:rsidRPr="00B75826">
        <w:rPr>
          <w:spacing w:val="-2"/>
        </w:rPr>
        <w:t xml:space="preserve">методы.  Знакомила детей с живописью, предметами художественных промыслов, развивала художественные способности детей. Побуждала их к творческой самореализации в изобразительной деятельности, предоставляя детям широкую палитру разнообразных техник рисования, лепки, аппликации. Детскими работами оформляли выставки для родителей, оформляли </w:t>
      </w:r>
      <w:r w:rsidRPr="00B75826">
        <w:rPr>
          <w:spacing w:val="-1"/>
        </w:rPr>
        <w:t xml:space="preserve">помещения Центра. Большую работу провела по подготовке коллажей к празднику 9 мая. В течение года функционировала творческая мастерская «Умелые ручки». Дети продолжали обучаться технике работы  по народно-прикладному искусству на платной основе. </w:t>
      </w:r>
    </w:p>
    <w:p w:rsidR="00B75826" w:rsidRPr="00B75826" w:rsidRDefault="00B75826" w:rsidP="00B75826">
      <w:pPr>
        <w:shd w:val="clear" w:color="auto" w:fill="FFFFFF"/>
        <w:spacing w:before="5" w:line="322" w:lineRule="exact"/>
        <w:ind w:left="19"/>
        <w:jc w:val="both"/>
        <w:rPr>
          <w:spacing w:val="-1"/>
        </w:rPr>
      </w:pPr>
      <w:r w:rsidRPr="00B75826">
        <w:rPr>
          <w:spacing w:val="-1"/>
        </w:rPr>
        <w:t xml:space="preserve">        </w:t>
      </w:r>
      <w:r w:rsidRPr="00B75826">
        <w:t xml:space="preserve">На протяжении учебного года в Центре работал учитель-логопед, </w:t>
      </w:r>
      <w:r w:rsidRPr="00B75826">
        <w:rPr>
          <w:spacing w:val="-2"/>
        </w:rPr>
        <w:t xml:space="preserve">проводилось речевое обследование детей, определялось структура и степень </w:t>
      </w:r>
      <w:r w:rsidRPr="00B75826">
        <w:rPr>
          <w:spacing w:val="-1"/>
        </w:rPr>
        <w:t xml:space="preserve">имеющихся у них дефектов. Проводила коррекционную работу с детьми. Давала рекомендации педагогам групп по проведению артикуляционной гимнастики и индивидуальной работе с детьми, имеющими проблемы в речевом развитии. В старшей и подготовительной </w:t>
      </w:r>
      <w:proofErr w:type="gramStart"/>
      <w:r w:rsidRPr="00B75826">
        <w:rPr>
          <w:spacing w:val="-1"/>
        </w:rPr>
        <w:t>группах</w:t>
      </w:r>
      <w:proofErr w:type="gramEnd"/>
      <w:r w:rsidRPr="00B75826">
        <w:rPr>
          <w:spacing w:val="-1"/>
        </w:rPr>
        <w:t xml:space="preserve"> проводила занятия по обучению детей грамоте. </w:t>
      </w:r>
      <w:r w:rsidRPr="00B75826">
        <w:t xml:space="preserve">Работала в тесном контакте с родителями, проводила беседы и консультации. Пополняла кабинет </w:t>
      </w:r>
      <w:r w:rsidRPr="00B75826">
        <w:rPr>
          <w:spacing w:val="-1"/>
        </w:rPr>
        <w:t>новыми пособиями, литературой, дидактическими играми. В течение года оказывала дополнительные платные  логопедические услуги.</w:t>
      </w:r>
    </w:p>
    <w:p w:rsidR="00B75826" w:rsidRPr="00B75826" w:rsidRDefault="00B75826" w:rsidP="00B75826">
      <w:pPr>
        <w:shd w:val="clear" w:color="auto" w:fill="FFFFFF"/>
        <w:spacing w:line="322" w:lineRule="exact"/>
        <w:jc w:val="both"/>
        <w:rPr>
          <w:spacing w:val="-2"/>
        </w:rPr>
      </w:pPr>
      <w:r w:rsidRPr="00B75826">
        <w:rPr>
          <w:spacing w:val="-1"/>
        </w:rPr>
        <w:t xml:space="preserve">          Психологическая помощь детям осуществлялась педагогом-психологом. В начале и конце учебного года проводилась психологическая диагностика детей, направленная  на </w:t>
      </w:r>
      <w:r w:rsidRPr="00B75826">
        <w:rPr>
          <w:spacing w:val="-1"/>
        </w:rPr>
        <w:lastRenderedPageBreak/>
        <w:t xml:space="preserve">выявление детей с личностными проблемами, детей имеющими трудности в общении и обучении. Определяла психологическую готовность детей к школе.  Проводила коррекционно-развивающие групповые и индивидуальные занятия во всех возрастных группах. Проводила консультирование родителей и педагогов  по проблемам развития детей, анкетирование педагогов по изучению психологического климата в коллективе. Проводила определенную работу по </w:t>
      </w:r>
      <w:proofErr w:type="spellStart"/>
      <w:r w:rsidRPr="00B75826">
        <w:rPr>
          <w:spacing w:val="-1"/>
        </w:rPr>
        <w:t>ПМПк</w:t>
      </w:r>
      <w:proofErr w:type="spellEnd"/>
      <w:r w:rsidRPr="00B75826">
        <w:rPr>
          <w:spacing w:val="-1"/>
        </w:rPr>
        <w:t>. Работала в тесном контакте с районным центром</w:t>
      </w:r>
      <w:r w:rsidRPr="00B75826">
        <w:rPr>
          <w:color w:val="FF0000"/>
          <w:spacing w:val="-1"/>
        </w:rPr>
        <w:t xml:space="preserve"> </w:t>
      </w:r>
      <w:r w:rsidRPr="00B75826">
        <w:rPr>
          <w:spacing w:val="-1"/>
        </w:rPr>
        <w:t>психологии и консультирования.</w:t>
      </w:r>
    </w:p>
    <w:p w:rsidR="00B75826" w:rsidRPr="00B75826" w:rsidRDefault="00B75826" w:rsidP="00B75826">
      <w:pPr>
        <w:shd w:val="clear" w:color="auto" w:fill="FFFFFF"/>
        <w:spacing w:line="322" w:lineRule="exact"/>
      </w:pPr>
      <w:r w:rsidRPr="00B75826">
        <w:rPr>
          <w:spacing w:val="-1"/>
        </w:rPr>
        <w:t xml:space="preserve">Дети и педагоги </w:t>
      </w:r>
      <w:r w:rsidRPr="00B75826">
        <w:t>Центра принимали активное  участие в мероприятиях района:</w:t>
      </w:r>
    </w:p>
    <w:p w:rsidR="00B75826" w:rsidRPr="00B75826" w:rsidRDefault="00B75826" w:rsidP="00B75826">
      <w:pPr>
        <w:shd w:val="clear" w:color="auto" w:fill="FFFFFF"/>
        <w:spacing w:line="322" w:lineRule="exact"/>
      </w:pPr>
      <w:r w:rsidRPr="00B75826">
        <w:t xml:space="preserve"> -    в районном конкурсе «Палитры педагогических проектов»,  педагог -  Петрова В.А. заняла первое место; </w:t>
      </w:r>
    </w:p>
    <w:p w:rsidR="00B75826" w:rsidRPr="00B75826" w:rsidRDefault="00B75826" w:rsidP="00B75826">
      <w:pPr>
        <w:shd w:val="clear" w:color="auto" w:fill="FFFFFF"/>
        <w:spacing w:line="322" w:lineRule="exact"/>
      </w:pPr>
      <w:r w:rsidRPr="00B75826">
        <w:t>-  в районном конкурсе «На лучший зимний участок» - заняли первое место;</w:t>
      </w:r>
    </w:p>
    <w:p w:rsidR="00B75826" w:rsidRPr="00B75826" w:rsidRDefault="00B75826" w:rsidP="00B75826">
      <w:pPr>
        <w:shd w:val="clear" w:color="auto" w:fill="FFFFFF"/>
        <w:spacing w:line="322" w:lineRule="exact"/>
      </w:pPr>
      <w:r w:rsidRPr="00B75826">
        <w:t xml:space="preserve">-  в районном конкурсе «На лучший конспект по </w:t>
      </w:r>
      <w:proofErr w:type="gramStart"/>
      <w:r w:rsidRPr="00B75826">
        <w:t>ИЗО</w:t>
      </w:r>
      <w:proofErr w:type="gramEnd"/>
      <w:r w:rsidRPr="00B75826">
        <w:t xml:space="preserve">» -  педагог </w:t>
      </w:r>
      <w:proofErr w:type="spellStart"/>
      <w:r w:rsidRPr="00B75826">
        <w:t>Талашкевич</w:t>
      </w:r>
      <w:proofErr w:type="spellEnd"/>
      <w:r w:rsidRPr="00B75826">
        <w:t xml:space="preserve"> Н.С. заняла третье место;</w:t>
      </w:r>
    </w:p>
    <w:p w:rsidR="00B75826" w:rsidRPr="00B75826" w:rsidRDefault="00B75826" w:rsidP="00B75826">
      <w:pPr>
        <w:shd w:val="clear" w:color="auto" w:fill="FFFFFF"/>
        <w:tabs>
          <w:tab w:val="left" w:pos="744"/>
        </w:tabs>
        <w:spacing w:line="322" w:lineRule="exact"/>
        <w:ind w:left="29" w:right="538"/>
        <w:rPr>
          <w:spacing w:val="-2"/>
        </w:rPr>
      </w:pPr>
      <w:r w:rsidRPr="00B75826">
        <w:rPr>
          <w:spacing w:val="-2"/>
        </w:rPr>
        <w:t xml:space="preserve">    - провели благотворительный концерт для родителей, с тематикой посвященной  дню Победы, где были представлены достижения детей за учебный год;</w:t>
      </w:r>
    </w:p>
    <w:p w:rsidR="00B75826" w:rsidRPr="00B75826" w:rsidRDefault="00B75826" w:rsidP="00B75826">
      <w:pPr>
        <w:shd w:val="clear" w:color="auto" w:fill="FFFFFF"/>
        <w:tabs>
          <w:tab w:val="left" w:pos="744"/>
        </w:tabs>
        <w:spacing w:line="322" w:lineRule="exact"/>
        <w:ind w:left="29" w:right="538"/>
      </w:pPr>
      <w:r w:rsidRPr="00B75826">
        <w:rPr>
          <w:spacing w:val="-2"/>
        </w:rPr>
        <w:t xml:space="preserve">- принимали участие в районном фестивале «Фитнес прорыв» в номинации  «Степ-аэробика».  За участие специалисты </w:t>
      </w:r>
      <w:proofErr w:type="spellStart"/>
      <w:r w:rsidRPr="00B75826">
        <w:rPr>
          <w:spacing w:val="-2"/>
        </w:rPr>
        <w:t>Редковская</w:t>
      </w:r>
      <w:proofErr w:type="spellEnd"/>
      <w:r w:rsidRPr="00B75826">
        <w:rPr>
          <w:spacing w:val="-2"/>
        </w:rPr>
        <w:t xml:space="preserve"> О.А. и </w:t>
      </w:r>
      <w:proofErr w:type="spellStart"/>
      <w:r w:rsidRPr="00B75826">
        <w:rPr>
          <w:spacing w:val="-2"/>
        </w:rPr>
        <w:t>Горковенко</w:t>
      </w:r>
      <w:proofErr w:type="spellEnd"/>
      <w:r w:rsidRPr="00B75826">
        <w:rPr>
          <w:spacing w:val="-2"/>
        </w:rPr>
        <w:t xml:space="preserve"> В.В. отмечены благодарственными письмами.   </w:t>
      </w:r>
    </w:p>
    <w:p w:rsidR="00B75826" w:rsidRPr="00B75826" w:rsidRDefault="00B75826" w:rsidP="00B75826">
      <w:pPr>
        <w:shd w:val="clear" w:color="auto" w:fill="FFFFFF"/>
        <w:spacing w:before="5" w:line="322" w:lineRule="exact"/>
        <w:ind w:left="19"/>
      </w:pPr>
    </w:p>
    <w:p w:rsidR="00B75826" w:rsidRPr="00B75826" w:rsidRDefault="00B75826" w:rsidP="00B75826">
      <w:pPr>
        <w:shd w:val="clear" w:color="auto" w:fill="FFFFFF"/>
        <w:rPr>
          <w:b/>
        </w:rPr>
      </w:pPr>
      <w:r w:rsidRPr="00B75826">
        <w:rPr>
          <w:b/>
          <w:spacing w:val="-16"/>
          <w:position w:val="1"/>
        </w:rPr>
        <w:t>КАДРОВОЕ  ОБЕСПЕЧЕНИЕ</w:t>
      </w:r>
    </w:p>
    <w:p w:rsidR="00B75826" w:rsidRPr="00B75826" w:rsidRDefault="00B75826" w:rsidP="00B75826">
      <w:pPr>
        <w:spacing w:after="178" w:line="1" w:lineRule="exact"/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1747"/>
        <w:gridCol w:w="1260"/>
        <w:gridCol w:w="1260"/>
        <w:gridCol w:w="1540"/>
        <w:gridCol w:w="1080"/>
        <w:gridCol w:w="1177"/>
        <w:gridCol w:w="1018"/>
      </w:tblGrid>
      <w:tr w:rsidR="00B75826" w:rsidRPr="00B75826" w:rsidTr="00A4483C">
        <w:trPr>
          <w:trHeight w:hRule="exact" w:val="123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№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Ф.И.О.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40"/>
            </w:pPr>
            <w:r w:rsidRPr="00B75826">
              <w:t>Должность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77" w:firstLine="5"/>
            </w:pPr>
            <w:r w:rsidRPr="00B75826">
              <w:rPr>
                <w:spacing w:val="-8"/>
              </w:rPr>
              <w:t>Образо</w:t>
            </w:r>
            <w:r w:rsidRPr="00B75826">
              <w:rPr>
                <w:spacing w:val="-8"/>
              </w:rPr>
              <w:softHyphen/>
            </w:r>
            <w:r w:rsidRPr="00B75826">
              <w:t>вание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9" w:firstLine="19"/>
            </w:pPr>
            <w:proofErr w:type="spellStart"/>
            <w:r w:rsidRPr="00B75826">
              <w:t>Атте-</w:t>
            </w:r>
            <w:r w:rsidRPr="00B75826">
              <w:rPr>
                <w:spacing w:val="-7"/>
              </w:rPr>
              <w:t>ция</w:t>
            </w:r>
            <w:proofErr w:type="spellEnd"/>
            <w:r w:rsidRPr="00B75826">
              <w:rPr>
                <w:spacing w:val="-7"/>
              </w:rPr>
              <w:t xml:space="preserve">, год, </w:t>
            </w:r>
            <w:r w:rsidRPr="00B75826">
              <w:t>катего</w:t>
            </w:r>
            <w:r w:rsidRPr="00B75826">
              <w:softHyphen/>
              <w:t>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shd w:val="clear" w:color="auto" w:fill="FFFFFF"/>
              <w:spacing w:line="226" w:lineRule="exact"/>
            </w:pPr>
            <w:r w:rsidRPr="00B75826">
              <w:t>Стаж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10"/>
            </w:pPr>
            <w:proofErr w:type="spellStart"/>
            <w:r w:rsidRPr="00B75826">
              <w:t>педаго</w:t>
            </w:r>
            <w:proofErr w:type="spellEnd"/>
            <w:r w:rsidRPr="00B75826">
              <w:t>-</w:t>
            </w:r>
            <w:proofErr w:type="spellStart"/>
            <w:r w:rsidRPr="00B75826">
              <w:t>гиче</w:t>
            </w:r>
            <w:proofErr w:type="spellEnd"/>
            <w:r w:rsidRPr="00B75826">
              <w:t>-ой работы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B75826">
              <w:t xml:space="preserve">Курсовая </w:t>
            </w:r>
            <w:r w:rsidRPr="00B75826">
              <w:rPr>
                <w:spacing w:val="-9"/>
              </w:rPr>
              <w:t>подготовка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shd w:val="clear" w:color="auto" w:fill="FFFFFF"/>
              <w:spacing w:line="226" w:lineRule="exact"/>
              <w:ind w:right="82"/>
            </w:pPr>
            <w:r w:rsidRPr="00B75826">
              <w:t>Возраст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</w:p>
        </w:tc>
      </w:tr>
      <w:tr w:rsidR="00B75826" w:rsidRPr="00B75826" w:rsidTr="00A4483C">
        <w:trPr>
          <w:trHeight w:hRule="exact" w:val="93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 w:rsidRPr="00B75826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shd w:val="clear" w:color="auto" w:fill="FFFFFF"/>
              <w:spacing w:line="230" w:lineRule="exact"/>
            </w:pPr>
            <w:r w:rsidRPr="00B75826">
              <w:t>Горнбахер</w:t>
            </w:r>
          </w:p>
          <w:p w:rsidR="00B75826" w:rsidRPr="00B75826" w:rsidRDefault="00B75826" w:rsidP="00A4483C">
            <w:pPr>
              <w:shd w:val="clear" w:color="auto" w:fill="FFFFFF"/>
              <w:spacing w:line="230" w:lineRule="exact"/>
            </w:pPr>
            <w:r w:rsidRPr="00B75826">
              <w:t>Нина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B75826">
              <w:t>Николаевна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30"/>
            </w:pPr>
            <w:r w:rsidRPr="00B75826">
              <w:rPr>
                <w:spacing w:val="-2"/>
              </w:rPr>
              <w:t>заведую</w:t>
            </w:r>
            <w:r w:rsidRPr="00B75826">
              <w:rPr>
                <w:spacing w:val="-2"/>
              </w:rPr>
              <w:softHyphen/>
            </w:r>
            <w:r w:rsidRPr="00B75826">
              <w:t>щая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высшее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7"/>
            </w:pPr>
            <w:r w:rsidRPr="00B75826">
              <w:t xml:space="preserve">2013 г. </w:t>
            </w:r>
            <w:r w:rsidRPr="00B75826">
              <w:rPr>
                <w:spacing w:val="-5"/>
              </w:rPr>
              <w:t>высшая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37 лет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2013 г.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shd w:val="clear" w:color="auto" w:fill="FFFFFF"/>
            </w:pPr>
            <w:r w:rsidRPr="00B75826">
              <w:t>67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лет</w:t>
            </w:r>
          </w:p>
        </w:tc>
      </w:tr>
      <w:tr w:rsidR="00B75826" w:rsidRPr="00B75826" w:rsidTr="00A4483C">
        <w:trPr>
          <w:trHeight w:hRule="exact" w:val="69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shd w:val="clear" w:color="auto" w:fill="FFFFFF"/>
              <w:spacing w:line="221" w:lineRule="exact"/>
            </w:pPr>
            <w:proofErr w:type="spellStart"/>
            <w:r w:rsidRPr="00B75826">
              <w:t>Горковенко</w:t>
            </w:r>
            <w:proofErr w:type="spellEnd"/>
          </w:p>
          <w:p w:rsidR="00B75826" w:rsidRPr="00B75826" w:rsidRDefault="00B75826" w:rsidP="00A4483C">
            <w:pPr>
              <w:shd w:val="clear" w:color="auto" w:fill="FFFFFF"/>
              <w:spacing w:line="221" w:lineRule="exact"/>
            </w:pPr>
            <w:r w:rsidRPr="00B75826">
              <w:t>Валентина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</w:pPr>
            <w:r w:rsidRPr="00B75826">
              <w:t>Васильевна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9" w:firstLine="24"/>
            </w:pPr>
            <w:r w:rsidRPr="00B75826">
              <w:t>воспита</w:t>
            </w:r>
            <w:r w:rsidRPr="00B75826">
              <w:softHyphen/>
              <w:t>тель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91" w:firstLine="5"/>
            </w:pPr>
            <w:r w:rsidRPr="00B75826">
              <w:rPr>
                <w:spacing w:val="-7"/>
              </w:rPr>
              <w:t xml:space="preserve">среднее </w:t>
            </w:r>
            <w:proofErr w:type="spellStart"/>
            <w:proofErr w:type="gramStart"/>
            <w:r w:rsidRPr="00B75826">
              <w:t>специа</w:t>
            </w:r>
            <w:proofErr w:type="spellEnd"/>
            <w:r w:rsidRPr="00B75826">
              <w:t xml:space="preserve"> </w:t>
            </w:r>
            <w:proofErr w:type="spellStart"/>
            <w:r w:rsidRPr="00B75826">
              <w:t>льное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</w:pPr>
            <w:r w:rsidRPr="00B75826">
              <w:t>2014г.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</w:pPr>
            <w:r w:rsidRPr="00B75826">
              <w:t>СЗД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36 лет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75826">
                <w:t>2010 г</w:t>
              </w:r>
            </w:smartTag>
            <w:r w:rsidRPr="00B75826"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82" w:firstLine="38"/>
            </w:pPr>
            <w:r w:rsidRPr="00B75826">
              <w:t>57 лет</w:t>
            </w:r>
          </w:p>
        </w:tc>
      </w:tr>
      <w:tr w:rsidR="00B75826" w:rsidRPr="00B75826" w:rsidTr="00A4483C">
        <w:trPr>
          <w:trHeight w:hRule="exact" w:val="114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3.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</w:pPr>
            <w:r w:rsidRPr="00B75826">
              <w:t>Шерстюкова Татьяна Владимировна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shd w:val="clear" w:color="auto" w:fill="FFFFFF"/>
            </w:pPr>
            <w:proofErr w:type="spellStart"/>
            <w:r w:rsidRPr="00B75826">
              <w:t>воспита</w:t>
            </w:r>
            <w:proofErr w:type="spellEnd"/>
            <w:r w:rsidRPr="00B75826">
              <w:t>-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75826">
              <w:t>тель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91" w:firstLine="5"/>
            </w:pPr>
            <w:proofErr w:type="gramStart"/>
            <w:r w:rsidRPr="00B75826">
              <w:t>н</w:t>
            </w:r>
            <w:proofErr w:type="gramEnd"/>
            <w:r w:rsidRPr="00B75826">
              <w:t>/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91" w:firstLine="5"/>
            </w:pPr>
            <w:r w:rsidRPr="00B75826">
              <w:t>высшее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B75826"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 xml:space="preserve"> 4 года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78" w:firstLine="62"/>
            </w:pPr>
            <w:r w:rsidRPr="00B75826">
              <w:t>36 года</w:t>
            </w:r>
          </w:p>
        </w:tc>
      </w:tr>
      <w:tr w:rsidR="00B75826" w:rsidRPr="00B75826" w:rsidTr="00A4483C">
        <w:trPr>
          <w:trHeight w:hRule="exact" w:val="69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shd w:val="clear" w:color="auto" w:fill="FFFFFF"/>
              <w:spacing w:line="226" w:lineRule="exact"/>
            </w:pPr>
            <w:proofErr w:type="spellStart"/>
            <w:r w:rsidRPr="00B75826">
              <w:t>Редковская</w:t>
            </w:r>
            <w:proofErr w:type="spellEnd"/>
          </w:p>
          <w:p w:rsidR="00B75826" w:rsidRPr="00B75826" w:rsidRDefault="00B75826" w:rsidP="00A4483C">
            <w:pPr>
              <w:shd w:val="clear" w:color="auto" w:fill="FFFFFF"/>
              <w:spacing w:line="226" w:lineRule="exact"/>
            </w:pPr>
            <w:r w:rsidRPr="00B75826">
              <w:t>Оксана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B75826">
              <w:rPr>
                <w:spacing w:val="-6"/>
              </w:rPr>
              <w:t>Александровна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shd w:val="clear" w:color="auto" w:fill="FFFFFF"/>
              <w:spacing w:line="221" w:lineRule="exact"/>
            </w:pPr>
            <w:proofErr w:type="spellStart"/>
            <w:r w:rsidRPr="00B75826">
              <w:rPr>
                <w:spacing w:val="-10"/>
              </w:rPr>
              <w:t>музыальный</w:t>
            </w:r>
            <w:proofErr w:type="spellEnd"/>
          </w:p>
          <w:p w:rsidR="00B75826" w:rsidRPr="00B75826" w:rsidRDefault="00B75826" w:rsidP="00A4483C">
            <w:pPr>
              <w:shd w:val="clear" w:color="auto" w:fill="FFFFFF"/>
              <w:spacing w:line="221" w:lineRule="exact"/>
            </w:pPr>
            <w:r w:rsidRPr="00B75826">
              <w:rPr>
                <w:spacing w:val="-5"/>
              </w:rPr>
              <w:t>руководи-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</w:pPr>
            <w:proofErr w:type="spellStart"/>
            <w:r w:rsidRPr="00B75826">
              <w:t>тель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rPr>
                <w:spacing w:val="-5"/>
              </w:rPr>
              <w:t>высшее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21"/>
            </w:pPr>
            <w:r w:rsidRPr="00B75826">
              <w:t>2013г. высшая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23 лет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2012 г.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82" w:hanging="5"/>
            </w:pPr>
            <w:r w:rsidRPr="00B75826">
              <w:t>47 лет</w:t>
            </w:r>
          </w:p>
        </w:tc>
      </w:tr>
      <w:tr w:rsidR="00B75826" w:rsidRPr="00B75826" w:rsidTr="00A4483C">
        <w:trPr>
          <w:trHeight w:hRule="exact" w:val="71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B75826">
              <w:t>Филина Вера Александровна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4" w:firstLine="29"/>
            </w:pPr>
            <w:r w:rsidRPr="00B75826">
              <w:t>воспита</w:t>
            </w:r>
            <w:r w:rsidRPr="00B75826">
              <w:softHyphen/>
              <w:t>тель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B75826">
              <w:t>высшее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B75826">
              <w:t>2014г.</w:t>
            </w:r>
          </w:p>
          <w:p w:rsidR="00B75826" w:rsidRPr="00B75826" w:rsidRDefault="00B75826" w:rsidP="00A4483C">
            <w:r w:rsidRPr="00B75826">
              <w:t>СЗД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3года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2012г.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2013г.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269" w:firstLine="5"/>
            </w:pPr>
            <w:r w:rsidRPr="00B75826">
              <w:t>30лет</w:t>
            </w:r>
          </w:p>
        </w:tc>
      </w:tr>
      <w:tr w:rsidR="00B75826" w:rsidRPr="00B75826" w:rsidTr="00A4483C">
        <w:trPr>
          <w:trHeight w:hRule="exact" w:val="70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6.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21" w:firstLine="58"/>
            </w:pPr>
            <w:proofErr w:type="spellStart"/>
            <w:r w:rsidRPr="00B75826">
              <w:t>Калюжина</w:t>
            </w:r>
            <w:proofErr w:type="spellEnd"/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21" w:firstLine="58"/>
            </w:pPr>
            <w:r w:rsidRPr="00B75826">
              <w:t>Наталья Викторовна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54" w:firstLine="24"/>
            </w:pPr>
            <w:proofErr w:type="spellStart"/>
            <w:proofErr w:type="gramStart"/>
            <w:r w:rsidRPr="00B75826">
              <w:t>воспитат</w:t>
            </w:r>
            <w:proofErr w:type="spellEnd"/>
            <w:r w:rsidRPr="00B75826">
              <w:t>-ель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высшая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25" w:firstLine="29"/>
            </w:pPr>
            <w:r w:rsidRPr="00B75826">
              <w:t>2014г.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25" w:firstLine="29"/>
            </w:pPr>
            <w:r w:rsidRPr="00B75826">
              <w:t>СЗД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10 лет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2012г.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2013г.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87" w:firstLine="5"/>
            </w:pPr>
            <w:r w:rsidRPr="00B75826">
              <w:t>37лет</w:t>
            </w:r>
          </w:p>
        </w:tc>
      </w:tr>
      <w:tr w:rsidR="00B75826" w:rsidRPr="00B75826" w:rsidTr="00A4483C">
        <w:trPr>
          <w:trHeight w:hRule="exact" w:val="69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proofErr w:type="spellStart"/>
            <w:r w:rsidRPr="00B75826">
              <w:t>Талашкевич</w:t>
            </w:r>
            <w:proofErr w:type="spellEnd"/>
            <w:r w:rsidRPr="00B75826">
              <w:t xml:space="preserve"> Наталья Савельевна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4" w:firstLine="24"/>
            </w:pPr>
            <w:r w:rsidRPr="00B75826">
              <w:t xml:space="preserve">Педагог </w:t>
            </w:r>
            <w:proofErr w:type="spellStart"/>
            <w:r w:rsidRPr="00B75826">
              <w:t>доп</w:t>
            </w:r>
            <w:proofErr w:type="gramStart"/>
            <w:r w:rsidRPr="00B75826">
              <w:t>.о</w:t>
            </w:r>
            <w:proofErr w:type="gramEnd"/>
            <w:r w:rsidRPr="00B75826">
              <w:t>бразования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6" w:firstLine="14"/>
            </w:pPr>
            <w:r w:rsidRPr="00B75826">
              <w:t xml:space="preserve">среднее </w:t>
            </w:r>
            <w:proofErr w:type="spellStart"/>
            <w:proofErr w:type="gramStart"/>
            <w:r w:rsidRPr="00B75826">
              <w:t>специа</w:t>
            </w:r>
            <w:proofErr w:type="spellEnd"/>
            <w:r w:rsidRPr="00B75826">
              <w:t xml:space="preserve"> </w:t>
            </w:r>
            <w:proofErr w:type="spellStart"/>
            <w:r w:rsidRPr="00B75826">
              <w:t>льное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</w:pPr>
            <w:r w:rsidRPr="00B75826">
              <w:t>2010г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</w:pPr>
            <w:r w:rsidRPr="00B75826">
              <w:t>первая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34 лет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2012г.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2013г.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shd w:val="clear" w:color="auto" w:fill="FFFFFF"/>
              <w:spacing w:line="221" w:lineRule="exact"/>
            </w:pPr>
            <w:r w:rsidRPr="00B75826">
              <w:t xml:space="preserve"> 56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69" w:hanging="5"/>
            </w:pPr>
            <w:r w:rsidRPr="00B75826">
              <w:t>лет</w:t>
            </w:r>
          </w:p>
        </w:tc>
      </w:tr>
      <w:tr w:rsidR="00B75826" w:rsidRPr="00B75826" w:rsidTr="00A4483C">
        <w:trPr>
          <w:trHeight w:hRule="exact" w:val="69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259" w:firstLine="14"/>
            </w:pPr>
            <w:r w:rsidRPr="00B75826">
              <w:t xml:space="preserve">Позднякова Людмила Фадеев </w:t>
            </w:r>
            <w:proofErr w:type="gramStart"/>
            <w:r w:rsidRPr="00B75826">
              <w:t>на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63" w:firstLine="10"/>
            </w:pPr>
            <w:r w:rsidRPr="00B75826">
              <w:t>воспита</w:t>
            </w:r>
            <w:r w:rsidRPr="00B75826">
              <w:softHyphen/>
              <w:t>тель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96" w:firstLine="10"/>
            </w:pPr>
            <w:r w:rsidRPr="00B75826">
              <w:t xml:space="preserve">среднее </w:t>
            </w:r>
            <w:proofErr w:type="spellStart"/>
            <w:proofErr w:type="gramStart"/>
            <w:r w:rsidRPr="00B75826">
              <w:t>специа</w:t>
            </w:r>
            <w:proofErr w:type="spellEnd"/>
            <w:r w:rsidRPr="00B75826">
              <w:t xml:space="preserve"> </w:t>
            </w:r>
            <w:proofErr w:type="spellStart"/>
            <w:r w:rsidRPr="00B75826">
              <w:t>льное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B75826">
              <w:t>2015г.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B75826">
              <w:t>СЗД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40лет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2010г.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64" w:firstLine="10"/>
            </w:pPr>
            <w:r w:rsidRPr="00B75826">
              <w:t>60 лет</w:t>
            </w:r>
          </w:p>
        </w:tc>
      </w:tr>
      <w:tr w:rsidR="00B75826" w:rsidRPr="00B75826" w:rsidTr="00A4483C">
        <w:trPr>
          <w:trHeight w:hRule="exact" w:val="68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lastRenderedPageBreak/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proofErr w:type="spellStart"/>
            <w:r w:rsidRPr="00B75826">
              <w:t>Сморщек</w:t>
            </w:r>
            <w:proofErr w:type="spellEnd"/>
            <w:r w:rsidRPr="00B75826">
              <w:t xml:space="preserve"> Наталья Николаевна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4" w:firstLine="14"/>
            </w:pPr>
            <w:r w:rsidRPr="00B75826">
              <w:t>воспита</w:t>
            </w:r>
            <w:r w:rsidRPr="00B75826">
              <w:softHyphen/>
              <w:t>тель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shd w:val="clear" w:color="auto" w:fill="FFFFFF"/>
              <w:spacing w:line="226" w:lineRule="exact"/>
            </w:pPr>
            <w:r w:rsidRPr="00B75826">
              <w:rPr>
                <w:spacing w:val="-3"/>
              </w:rPr>
              <w:t>среднее</w:t>
            </w:r>
          </w:p>
          <w:p w:rsidR="00B75826" w:rsidRPr="00B75826" w:rsidRDefault="00B75826" w:rsidP="00A4483C">
            <w:pPr>
              <w:shd w:val="clear" w:color="auto" w:fill="FFFFFF"/>
              <w:spacing w:line="226" w:lineRule="exact"/>
            </w:pPr>
            <w:proofErr w:type="spellStart"/>
            <w:r w:rsidRPr="00B75826">
              <w:t>специа</w:t>
            </w:r>
            <w:proofErr w:type="spellEnd"/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proofErr w:type="spellStart"/>
            <w:r w:rsidRPr="00B75826">
              <w:t>льное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B75826"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2 год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2014г.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shd w:val="clear" w:color="auto" w:fill="FFFFFF"/>
              <w:spacing w:line="221" w:lineRule="exact"/>
            </w:pPr>
            <w:r w:rsidRPr="00B75826">
              <w:t>52год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</w:pPr>
            <w:r w:rsidRPr="00B75826">
              <w:t xml:space="preserve"> </w:t>
            </w:r>
          </w:p>
        </w:tc>
      </w:tr>
      <w:tr w:rsidR="00B75826" w:rsidRPr="00B75826" w:rsidTr="00A4483C">
        <w:trPr>
          <w:trHeight w:hRule="exact" w:val="69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shd w:val="clear" w:color="auto" w:fill="FFFFFF"/>
              <w:spacing w:line="226" w:lineRule="exact"/>
            </w:pPr>
            <w:proofErr w:type="spellStart"/>
            <w:r w:rsidRPr="00B75826">
              <w:rPr>
                <w:spacing w:val="-10"/>
              </w:rPr>
              <w:t>Крыжановская</w:t>
            </w:r>
            <w:proofErr w:type="spellEnd"/>
          </w:p>
          <w:p w:rsidR="00B75826" w:rsidRPr="00B75826" w:rsidRDefault="00B75826" w:rsidP="00A4483C">
            <w:pPr>
              <w:shd w:val="clear" w:color="auto" w:fill="FFFFFF"/>
              <w:spacing w:line="226" w:lineRule="exact"/>
            </w:pPr>
            <w:r w:rsidRPr="00B75826">
              <w:t>Елена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B75826">
              <w:rPr>
                <w:spacing w:val="-9"/>
              </w:rPr>
              <w:t>Владимировна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221" w:firstLine="10"/>
            </w:pPr>
            <w:r w:rsidRPr="00B75826">
              <w:t xml:space="preserve">учитель </w:t>
            </w:r>
            <w:proofErr w:type="gramStart"/>
            <w:r w:rsidRPr="00B75826">
              <w:t>-л</w:t>
            </w:r>
            <w:proofErr w:type="gramEnd"/>
            <w:r w:rsidRPr="00B75826">
              <w:t>огопед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rPr>
                <w:spacing w:val="-5"/>
              </w:rPr>
              <w:t>высшее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</w:pPr>
            <w:r w:rsidRPr="00B75826">
              <w:t xml:space="preserve">2013г. высшая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11лет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2013г.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83" w:hanging="24"/>
            </w:pPr>
            <w:r w:rsidRPr="00B75826">
              <w:t xml:space="preserve"> 34 года </w:t>
            </w:r>
          </w:p>
        </w:tc>
      </w:tr>
      <w:tr w:rsidR="00B75826" w:rsidRPr="00B75826" w:rsidTr="00A4483C">
        <w:trPr>
          <w:trHeight w:hRule="exact" w:val="1018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</w:pPr>
            <w:r w:rsidRPr="00B75826">
              <w:t>Евдокимова Олеся Эдуардовна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63" w:firstLine="14"/>
            </w:pPr>
            <w:r w:rsidRPr="00B75826">
              <w:t>педагог-психолог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rPr>
                <w:spacing w:val="-5"/>
              </w:rPr>
              <w:t>высшее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B75826">
              <w:t>2015г.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B75826">
              <w:t>СЗД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3 года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2014г.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97" w:hanging="29"/>
            </w:pPr>
            <w:r w:rsidRPr="00B75826">
              <w:t>26 лет</w:t>
            </w:r>
          </w:p>
        </w:tc>
      </w:tr>
      <w:tr w:rsidR="00B75826" w:rsidRPr="00B75826" w:rsidTr="00A4483C">
        <w:trPr>
          <w:trHeight w:hRule="exact" w:val="102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78" w:firstLine="14"/>
            </w:pPr>
            <w:proofErr w:type="spellStart"/>
            <w:r w:rsidRPr="00B75826">
              <w:t>Ипкаева</w:t>
            </w:r>
            <w:proofErr w:type="spellEnd"/>
            <w:r w:rsidRPr="00B75826">
              <w:t xml:space="preserve"> Светлана Петровна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58" w:firstLine="19"/>
            </w:pPr>
            <w:r w:rsidRPr="00B75826">
              <w:t>воспита</w:t>
            </w:r>
            <w:r w:rsidRPr="00B75826">
              <w:softHyphen/>
              <w:t>тель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rPr>
                <w:spacing w:val="-5"/>
              </w:rPr>
              <w:t>высшее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0"/>
            </w:pPr>
            <w:r w:rsidRPr="00B75826">
              <w:t>2010</w:t>
            </w:r>
          </w:p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0"/>
            </w:pPr>
            <w:r w:rsidRPr="00B75826">
              <w:t xml:space="preserve">2-я </w:t>
            </w:r>
            <w:proofErr w:type="spellStart"/>
            <w:r w:rsidRPr="00B75826">
              <w:t>кв</w:t>
            </w:r>
            <w:proofErr w:type="gramStart"/>
            <w:r w:rsidRPr="00B75826">
              <w:t>.к</w:t>
            </w:r>
            <w:proofErr w:type="gramEnd"/>
            <w:r w:rsidRPr="00B75826">
              <w:t>ат</w:t>
            </w:r>
            <w:proofErr w:type="spellEnd"/>
            <w:r w:rsidRPr="00B75826"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10 лет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5826">
              <w:t>2010 г.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26" w:rsidRPr="00B75826" w:rsidRDefault="00B75826" w:rsidP="00A4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97" w:hanging="5"/>
            </w:pPr>
            <w:r w:rsidRPr="00B75826">
              <w:t>48 лет</w:t>
            </w:r>
          </w:p>
        </w:tc>
      </w:tr>
    </w:tbl>
    <w:p w:rsidR="00B75826" w:rsidRPr="00B75826" w:rsidRDefault="00B75826" w:rsidP="00B75826">
      <w:pPr>
        <w:spacing w:after="200" w:line="276" w:lineRule="auto"/>
        <w:jc w:val="both"/>
        <w:rPr>
          <w:spacing w:val="-16"/>
          <w:position w:val="1"/>
        </w:rPr>
      </w:pPr>
    </w:p>
    <w:p w:rsidR="00B75826" w:rsidRPr="00B75826" w:rsidRDefault="00B75826" w:rsidP="00B75826">
      <w:pPr>
        <w:spacing w:after="200" w:line="276" w:lineRule="auto"/>
        <w:jc w:val="both"/>
        <w:rPr>
          <w:color w:val="000000"/>
        </w:rPr>
      </w:pPr>
      <w:r w:rsidRPr="00B75826">
        <w:rPr>
          <w:color w:val="000000"/>
        </w:rPr>
        <w:t>Анализ работы Центра целесообразно начать с анализа динамики состояния здоровья  воспитанников.                                                                                      </w:t>
      </w:r>
    </w:p>
    <w:p w:rsidR="00B75826" w:rsidRPr="00B75826" w:rsidRDefault="00B75826" w:rsidP="00B75826">
      <w:pPr>
        <w:spacing w:after="200" w:line="276" w:lineRule="auto"/>
        <w:jc w:val="both"/>
        <w:rPr>
          <w:spacing w:val="-14"/>
        </w:rPr>
      </w:pPr>
      <w:r w:rsidRPr="00B75826">
        <w:rPr>
          <w:color w:val="000000"/>
        </w:rPr>
        <w:t xml:space="preserve">   </w:t>
      </w:r>
      <w:r w:rsidRPr="00B75826">
        <w:rPr>
          <w:b/>
          <w:color w:val="000000" w:themeColor="text1"/>
        </w:rPr>
        <w:t>Анализ динамики состояния здоровья воспитанников.</w:t>
      </w:r>
    </w:p>
    <w:p w:rsidR="00B75826" w:rsidRPr="00B75826" w:rsidRDefault="00B75826" w:rsidP="00B75826">
      <w:pPr>
        <w:spacing w:before="30" w:after="30"/>
        <w:rPr>
          <w:color w:val="000000"/>
        </w:rPr>
      </w:pPr>
      <w:r w:rsidRPr="00B75826">
        <w:rPr>
          <w:color w:val="000000"/>
        </w:rPr>
        <w:t>Состояние детей стабильное. Из 110 детей:</w:t>
      </w:r>
    </w:p>
    <w:p w:rsidR="00B75826" w:rsidRPr="00B75826" w:rsidRDefault="00B75826" w:rsidP="00B75826">
      <w:pPr>
        <w:spacing w:before="30" w:after="30"/>
        <w:rPr>
          <w:color w:val="000000"/>
        </w:rPr>
      </w:pPr>
    </w:p>
    <w:p w:rsidR="00B75826" w:rsidRPr="00B75826" w:rsidRDefault="00B75826" w:rsidP="00B75826">
      <w:pPr>
        <w:spacing w:before="30" w:after="30"/>
        <w:rPr>
          <w:color w:val="000000"/>
        </w:rPr>
      </w:pPr>
    </w:p>
    <w:tbl>
      <w:tblPr>
        <w:tblStyle w:val="a5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75826" w:rsidRPr="00B75826" w:rsidTr="00A4483C">
        <w:tc>
          <w:tcPr>
            <w:tcW w:w="1914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Годы</w:t>
            </w:r>
          </w:p>
        </w:tc>
        <w:tc>
          <w:tcPr>
            <w:tcW w:w="1914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1 группа здоровья</w:t>
            </w:r>
          </w:p>
        </w:tc>
        <w:tc>
          <w:tcPr>
            <w:tcW w:w="1914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2 группа здоровья</w:t>
            </w:r>
          </w:p>
        </w:tc>
        <w:tc>
          <w:tcPr>
            <w:tcW w:w="1914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3 группа здоровья</w:t>
            </w:r>
          </w:p>
        </w:tc>
        <w:tc>
          <w:tcPr>
            <w:tcW w:w="1915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4 группа здоровья</w:t>
            </w:r>
          </w:p>
        </w:tc>
      </w:tr>
      <w:tr w:rsidR="00B75826" w:rsidRPr="00B75826" w:rsidTr="00A4483C">
        <w:tc>
          <w:tcPr>
            <w:tcW w:w="1914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2012-2013уч</w:t>
            </w:r>
            <w:proofErr w:type="gramStart"/>
            <w:r w:rsidRPr="00B75826">
              <w:rPr>
                <w:color w:val="000000"/>
              </w:rPr>
              <w:t>.г</w:t>
            </w:r>
            <w:proofErr w:type="gramEnd"/>
            <w:r w:rsidRPr="00B75826">
              <w:rPr>
                <w:color w:val="000000"/>
              </w:rPr>
              <w:t>од</w:t>
            </w:r>
          </w:p>
        </w:tc>
        <w:tc>
          <w:tcPr>
            <w:tcW w:w="1914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9,2%</w:t>
            </w:r>
          </w:p>
        </w:tc>
        <w:tc>
          <w:tcPr>
            <w:tcW w:w="1914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85,0%</w:t>
            </w:r>
          </w:p>
        </w:tc>
        <w:tc>
          <w:tcPr>
            <w:tcW w:w="1914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5,8%</w:t>
            </w:r>
          </w:p>
        </w:tc>
        <w:tc>
          <w:tcPr>
            <w:tcW w:w="1915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нет</w:t>
            </w:r>
          </w:p>
        </w:tc>
      </w:tr>
      <w:tr w:rsidR="00B75826" w:rsidRPr="00B75826" w:rsidTr="00A4483C">
        <w:tc>
          <w:tcPr>
            <w:tcW w:w="1914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2013-2014уч</w:t>
            </w:r>
            <w:proofErr w:type="gramStart"/>
            <w:r w:rsidRPr="00B75826">
              <w:rPr>
                <w:color w:val="000000"/>
              </w:rPr>
              <w:t>.г</w:t>
            </w:r>
            <w:proofErr w:type="gramEnd"/>
            <w:r w:rsidRPr="00B75826">
              <w:rPr>
                <w:color w:val="000000"/>
              </w:rPr>
              <w:t>од</w:t>
            </w:r>
          </w:p>
        </w:tc>
        <w:tc>
          <w:tcPr>
            <w:tcW w:w="1914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22%</w:t>
            </w:r>
          </w:p>
        </w:tc>
        <w:tc>
          <w:tcPr>
            <w:tcW w:w="1914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73,4%</w:t>
            </w:r>
          </w:p>
        </w:tc>
        <w:tc>
          <w:tcPr>
            <w:tcW w:w="1914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4,6%</w:t>
            </w:r>
          </w:p>
        </w:tc>
        <w:tc>
          <w:tcPr>
            <w:tcW w:w="1915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нет</w:t>
            </w:r>
          </w:p>
        </w:tc>
      </w:tr>
      <w:tr w:rsidR="00B75826" w:rsidRPr="00B75826" w:rsidTr="00A4483C">
        <w:tc>
          <w:tcPr>
            <w:tcW w:w="1914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2014-2015уч</w:t>
            </w:r>
            <w:proofErr w:type="gramStart"/>
            <w:r w:rsidRPr="00B75826">
              <w:rPr>
                <w:color w:val="000000"/>
              </w:rPr>
              <w:t>.г</w:t>
            </w:r>
            <w:proofErr w:type="gramEnd"/>
            <w:r w:rsidRPr="00B75826">
              <w:rPr>
                <w:color w:val="000000"/>
              </w:rPr>
              <w:t>од</w:t>
            </w:r>
          </w:p>
        </w:tc>
        <w:tc>
          <w:tcPr>
            <w:tcW w:w="1914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13%</w:t>
            </w:r>
          </w:p>
        </w:tc>
        <w:tc>
          <w:tcPr>
            <w:tcW w:w="1914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86%</w:t>
            </w:r>
          </w:p>
        </w:tc>
        <w:tc>
          <w:tcPr>
            <w:tcW w:w="1914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1%</w:t>
            </w:r>
          </w:p>
        </w:tc>
        <w:tc>
          <w:tcPr>
            <w:tcW w:w="1915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нет</w:t>
            </w:r>
          </w:p>
        </w:tc>
      </w:tr>
    </w:tbl>
    <w:p w:rsidR="00B75826" w:rsidRPr="00B75826" w:rsidRDefault="00B75826" w:rsidP="00B75826">
      <w:pPr>
        <w:spacing w:before="30" w:after="30"/>
        <w:rPr>
          <w:color w:val="000000"/>
        </w:rPr>
      </w:pPr>
      <w:proofErr w:type="gramStart"/>
      <w:r w:rsidRPr="00B75826">
        <w:rPr>
          <w:color w:val="000000"/>
        </w:rPr>
        <w:t>2014-2015 учебном году увеличилось количество детей 2 группы здоровья, и уменьшилось количество детей относящихся к 3 группе здоровья.</w:t>
      </w:r>
      <w:proofErr w:type="gramEnd"/>
    </w:p>
    <w:p w:rsidR="00B75826" w:rsidRPr="00B75826" w:rsidRDefault="00B75826" w:rsidP="00B75826">
      <w:pPr>
        <w:spacing w:before="30" w:after="30"/>
        <w:rPr>
          <w:color w:val="000000"/>
        </w:rPr>
      </w:pPr>
    </w:p>
    <w:p w:rsidR="00B75826" w:rsidRPr="00B75826" w:rsidRDefault="00B75826" w:rsidP="00B75826">
      <w:pPr>
        <w:spacing w:before="30" w:after="30"/>
        <w:rPr>
          <w:color w:val="000000"/>
        </w:rPr>
      </w:pPr>
      <w:r w:rsidRPr="00B75826">
        <w:rPr>
          <w:color w:val="000000"/>
        </w:rPr>
        <w:t xml:space="preserve">                         </w:t>
      </w:r>
    </w:p>
    <w:p w:rsidR="00B75826" w:rsidRPr="00B75826" w:rsidRDefault="00B75826" w:rsidP="00B75826">
      <w:pPr>
        <w:spacing w:before="30" w:after="30"/>
        <w:jc w:val="center"/>
        <w:rPr>
          <w:b/>
          <w:color w:val="000000"/>
        </w:rPr>
      </w:pPr>
      <w:r w:rsidRPr="00B75826">
        <w:rPr>
          <w:b/>
          <w:color w:val="000000"/>
        </w:rPr>
        <w:t>Анализ заболеваемости детей  в течение учебного года</w:t>
      </w:r>
    </w:p>
    <w:p w:rsidR="00B75826" w:rsidRPr="00B75826" w:rsidRDefault="00B75826" w:rsidP="00B75826">
      <w:pPr>
        <w:spacing w:before="30" w:after="30"/>
        <w:jc w:val="center"/>
        <w:rPr>
          <w:rFonts w:ascii="Verdana" w:hAnsi="Verdana"/>
          <w:color w:val="000000"/>
        </w:rPr>
      </w:pPr>
      <w:r w:rsidRPr="00B75826">
        <w:rPr>
          <w:rFonts w:ascii="Verdana" w:hAnsi="Verdana"/>
          <w:color w:val="000000"/>
        </w:rPr>
        <w:t> </w:t>
      </w:r>
    </w:p>
    <w:p w:rsidR="00B75826" w:rsidRPr="00B75826" w:rsidRDefault="00B75826" w:rsidP="00B75826">
      <w:pPr>
        <w:spacing w:before="30" w:after="30"/>
        <w:jc w:val="center"/>
        <w:rPr>
          <w:b/>
        </w:rPr>
      </w:pPr>
      <w:r w:rsidRPr="00B75826">
        <w:rPr>
          <w:b/>
        </w:rPr>
        <w:t>Пропущено по болезни</w:t>
      </w:r>
    </w:p>
    <w:p w:rsidR="00B75826" w:rsidRPr="00B75826" w:rsidRDefault="00B75826" w:rsidP="00B75826">
      <w:pPr>
        <w:spacing w:before="30" w:after="3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2"/>
        <w:gridCol w:w="2918"/>
        <w:gridCol w:w="2557"/>
        <w:gridCol w:w="2294"/>
      </w:tblGrid>
      <w:tr w:rsidR="00B75826" w:rsidRPr="00B75826" w:rsidTr="00A4483C">
        <w:tc>
          <w:tcPr>
            <w:tcW w:w="1802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Годы</w:t>
            </w:r>
          </w:p>
        </w:tc>
        <w:tc>
          <w:tcPr>
            <w:tcW w:w="2918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 xml:space="preserve">Месяцы </w:t>
            </w:r>
          </w:p>
        </w:tc>
        <w:tc>
          <w:tcPr>
            <w:tcW w:w="2557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Пропущено дней 1 ребенко</w:t>
            </w:r>
            <w:proofErr w:type="gramStart"/>
            <w:r w:rsidRPr="00B75826">
              <w:rPr>
                <w:color w:val="000000"/>
              </w:rPr>
              <w:t>м(</w:t>
            </w:r>
            <w:proofErr w:type="gramEnd"/>
            <w:r w:rsidRPr="00B75826">
              <w:rPr>
                <w:color w:val="000000"/>
              </w:rPr>
              <w:t>дошкольные .группы)</w:t>
            </w:r>
          </w:p>
        </w:tc>
        <w:tc>
          <w:tcPr>
            <w:tcW w:w="2294" w:type="dxa"/>
          </w:tcPr>
          <w:p w:rsidR="00B75826" w:rsidRPr="00B75826" w:rsidRDefault="00B75826" w:rsidP="00A4483C">
            <w:pPr>
              <w:spacing w:before="30" w:after="30"/>
              <w:rPr>
                <w:b/>
                <w:color w:val="000000"/>
              </w:rPr>
            </w:pPr>
            <w:r w:rsidRPr="00B75826">
              <w:rPr>
                <w:color w:val="000000"/>
              </w:rPr>
              <w:t>Пропущено дней 1 ребенко</w:t>
            </w:r>
            <w:proofErr w:type="gramStart"/>
            <w:r w:rsidRPr="00B75826">
              <w:rPr>
                <w:color w:val="000000"/>
              </w:rPr>
              <w:t>м(</w:t>
            </w:r>
            <w:proofErr w:type="gramEnd"/>
            <w:r w:rsidRPr="00B75826">
              <w:rPr>
                <w:color w:val="000000"/>
              </w:rPr>
              <w:t>ясельная группа)</w:t>
            </w:r>
          </w:p>
        </w:tc>
      </w:tr>
      <w:tr w:rsidR="00B75826" w:rsidRPr="00B75826" w:rsidTr="00A4483C">
        <w:tc>
          <w:tcPr>
            <w:tcW w:w="1802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2012-2013год</w:t>
            </w:r>
          </w:p>
        </w:tc>
        <w:tc>
          <w:tcPr>
            <w:tcW w:w="2918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 xml:space="preserve"> (</w:t>
            </w:r>
            <w:proofErr w:type="spellStart"/>
            <w:r w:rsidRPr="00B75826">
              <w:rPr>
                <w:color w:val="000000"/>
              </w:rPr>
              <w:t>сентябрь</w:t>
            </w:r>
            <w:proofErr w:type="gramStart"/>
            <w:r w:rsidRPr="00B75826">
              <w:rPr>
                <w:color w:val="000000"/>
              </w:rPr>
              <w:t>,о</w:t>
            </w:r>
            <w:proofErr w:type="gramEnd"/>
            <w:r w:rsidRPr="00B75826">
              <w:rPr>
                <w:color w:val="000000"/>
              </w:rPr>
              <w:t>ктябрь,ноябрь</w:t>
            </w:r>
            <w:proofErr w:type="spellEnd"/>
            <w:r w:rsidRPr="00B75826">
              <w:rPr>
                <w:color w:val="000000"/>
              </w:rPr>
              <w:t>)</w:t>
            </w:r>
          </w:p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 xml:space="preserve"> (декабрь, </w:t>
            </w:r>
            <w:proofErr w:type="spellStart"/>
            <w:r w:rsidRPr="00B75826">
              <w:rPr>
                <w:color w:val="000000"/>
              </w:rPr>
              <w:t>январь</w:t>
            </w:r>
            <w:proofErr w:type="gramStart"/>
            <w:r w:rsidRPr="00B75826">
              <w:rPr>
                <w:color w:val="000000"/>
              </w:rPr>
              <w:t>,ф</w:t>
            </w:r>
            <w:proofErr w:type="gramEnd"/>
            <w:r w:rsidRPr="00B75826">
              <w:rPr>
                <w:color w:val="000000"/>
              </w:rPr>
              <w:t>евраль</w:t>
            </w:r>
            <w:proofErr w:type="spellEnd"/>
            <w:r w:rsidRPr="00B75826">
              <w:rPr>
                <w:color w:val="000000"/>
              </w:rPr>
              <w:t>)</w:t>
            </w:r>
          </w:p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rPr>
                <w:b/>
                <w:color w:val="000000"/>
              </w:rPr>
            </w:pPr>
            <w:r w:rsidRPr="00B75826">
              <w:rPr>
                <w:color w:val="000000"/>
              </w:rPr>
              <w:t xml:space="preserve"> (</w:t>
            </w:r>
            <w:proofErr w:type="spellStart"/>
            <w:r w:rsidRPr="00B75826">
              <w:rPr>
                <w:color w:val="000000"/>
              </w:rPr>
              <w:t>март</w:t>
            </w:r>
            <w:proofErr w:type="gramStart"/>
            <w:r w:rsidRPr="00B75826">
              <w:rPr>
                <w:color w:val="000000"/>
              </w:rPr>
              <w:t>,а</w:t>
            </w:r>
            <w:proofErr w:type="gramEnd"/>
            <w:r w:rsidRPr="00B75826">
              <w:rPr>
                <w:color w:val="000000"/>
              </w:rPr>
              <w:t>прель</w:t>
            </w:r>
            <w:proofErr w:type="spellEnd"/>
            <w:r w:rsidRPr="00B75826">
              <w:rPr>
                <w:color w:val="000000"/>
              </w:rPr>
              <w:t>, май)</w:t>
            </w:r>
          </w:p>
        </w:tc>
        <w:tc>
          <w:tcPr>
            <w:tcW w:w="2557" w:type="dxa"/>
          </w:tcPr>
          <w:p w:rsidR="00B75826" w:rsidRPr="00B75826" w:rsidRDefault="00B75826" w:rsidP="00A4483C">
            <w:pPr>
              <w:spacing w:before="30" w:after="30"/>
              <w:jc w:val="center"/>
              <w:rPr>
                <w:b/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  <w:r w:rsidRPr="00B75826">
              <w:rPr>
                <w:color w:val="000000"/>
              </w:rPr>
              <w:t>3,6</w:t>
            </w: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  <w:r w:rsidRPr="00B75826">
              <w:rPr>
                <w:color w:val="000000"/>
              </w:rPr>
              <w:t>3,2</w:t>
            </w: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b/>
                <w:color w:val="000000"/>
              </w:rPr>
            </w:pPr>
            <w:r w:rsidRPr="00B75826">
              <w:rPr>
                <w:color w:val="000000"/>
              </w:rPr>
              <w:t>1,7</w:t>
            </w:r>
          </w:p>
        </w:tc>
        <w:tc>
          <w:tcPr>
            <w:tcW w:w="2294" w:type="dxa"/>
          </w:tcPr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  <w:r w:rsidRPr="00B75826">
              <w:rPr>
                <w:color w:val="000000"/>
              </w:rPr>
              <w:t>7,2</w:t>
            </w: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  <w:r w:rsidRPr="00B75826">
              <w:rPr>
                <w:color w:val="000000"/>
              </w:rPr>
              <w:t>2,0</w:t>
            </w: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b/>
                <w:color w:val="000000"/>
              </w:rPr>
            </w:pPr>
            <w:r w:rsidRPr="00B75826">
              <w:rPr>
                <w:color w:val="000000"/>
              </w:rPr>
              <w:t>3,4</w:t>
            </w:r>
          </w:p>
        </w:tc>
      </w:tr>
      <w:tr w:rsidR="00B75826" w:rsidRPr="00B75826" w:rsidTr="00A4483C">
        <w:tc>
          <w:tcPr>
            <w:tcW w:w="1802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</w:p>
        </w:tc>
        <w:tc>
          <w:tcPr>
            <w:tcW w:w="2918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b/>
                <w:color w:val="000000"/>
              </w:rPr>
              <w:t>Итого:</w:t>
            </w:r>
          </w:p>
        </w:tc>
        <w:tc>
          <w:tcPr>
            <w:tcW w:w="2557" w:type="dxa"/>
          </w:tcPr>
          <w:p w:rsidR="00B75826" w:rsidRPr="00B75826" w:rsidRDefault="00B75826" w:rsidP="00A4483C">
            <w:pPr>
              <w:spacing w:before="30" w:after="30"/>
              <w:jc w:val="center"/>
              <w:rPr>
                <w:b/>
                <w:color w:val="000000"/>
              </w:rPr>
            </w:pPr>
            <w:r w:rsidRPr="00B75826">
              <w:rPr>
                <w:b/>
                <w:color w:val="000000"/>
              </w:rPr>
              <w:t>8,5</w:t>
            </w:r>
          </w:p>
        </w:tc>
        <w:tc>
          <w:tcPr>
            <w:tcW w:w="2294" w:type="dxa"/>
          </w:tcPr>
          <w:p w:rsidR="00B75826" w:rsidRPr="00B75826" w:rsidRDefault="00B75826" w:rsidP="00A4483C">
            <w:pPr>
              <w:spacing w:before="30" w:after="30"/>
              <w:jc w:val="center"/>
              <w:rPr>
                <w:b/>
                <w:color w:val="000000"/>
              </w:rPr>
            </w:pPr>
            <w:r w:rsidRPr="00B75826">
              <w:rPr>
                <w:b/>
                <w:color w:val="000000"/>
              </w:rPr>
              <w:t>12,6</w:t>
            </w:r>
          </w:p>
        </w:tc>
      </w:tr>
      <w:tr w:rsidR="00B75826" w:rsidRPr="00B75826" w:rsidTr="00A4483C">
        <w:tc>
          <w:tcPr>
            <w:tcW w:w="1802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lastRenderedPageBreak/>
              <w:t>2013-2014год</w:t>
            </w:r>
          </w:p>
        </w:tc>
        <w:tc>
          <w:tcPr>
            <w:tcW w:w="2918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 xml:space="preserve"> (</w:t>
            </w:r>
            <w:proofErr w:type="spellStart"/>
            <w:r w:rsidRPr="00B75826">
              <w:rPr>
                <w:color w:val="000000"/>
              </w:rPr>
              <w:t>сентябрь</w:t>
            </w:r>
            <w:proofErr w:type="gramStart"/>
            <w:r w:rsidRPr="00B75826">
              <w:rPr>
                <w:color w:val="000000"/>
              </w:rPr>
              <w:t>,о</w:t>
            </w:r>
            <w:proofErr w:type="gramEnd"/>
            <w:r w:rsidRPr="00B75826">
              <w:rPr>
                <w:color w:val="000000"/>
              </w:rPr>
              <w:t>ктябрь,ноябрь</w:t>
            </w:r>
            <w:proofErr w:type="spellEnd"/>
            <w:r w:rsidRPr="00B75826">
              <w:rPr>
                <w:color w:val="000000"/>
              </w:rPr>
              <w:t>)</w:t>
            </w:r>
          </w:p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 xml:space="preserve"> (декабрь, </w:t>
            </w:r>
            <w:proofErr w:type="spellStart"/>
            <w:r w:rsidRPr="00B75826">
              <w:rPr>
                <w:color w:val="000000"/>
              </w:rPr>
              <w:t>январь</w:t>
            </w:r>
            <w:proofErr w:type="gramStart"/>
            <w:r w:rsidRPr="00B75826">
              <w:rPr>
                <w:color w:val="000000"/>
              </w:rPr>
              <w:t>,ф</w:t>
            </w:r>
            <w:proofErr w:type="gramEnd"/>
            <w:r w:rsidRPr="00B75826">
              <w:rPr>
                <w:color w:val="000000"/>
              </w:rPr>
              <w:t>евраль</w:t>
            </w:r>
            <w:proofErr w:type="spellEnd"/>
            <w:r w:rsidRPr="00B75826">
              <w:rPr>
                <w:color w:val="000000"/>
              </w:rPr>
              <w:t>)</w:t>
            </w:r>
          </w:p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rPr>
                <w:b/>
                <w:color w:val="000000"/>
              </w:rPr>
            </w:pPr>
            <w:r w:rsidRPr="00B75826">
              <w:rPr>
                <w:color w:val="000000"/>
              </w:rPr>
              <w:t xml:space="preserve"> (</w:t>
            </w:r>
            <w:proofErr w:type="spellStart"/>
            <w:r w:rsidRPr="00B75826">
              <w:rPr>
                <w:color w:val="000000"/>
              </w:rPr>
              <w:t>март</w:t>
            </w:r>
            <w:proofErr w:type="gramStart"/>
            <w:r w:rsidRPr="00B75826">
              <w:rPr>
                <w:color w:val="000000"/>
              </w:rPr>
              <w:t>,а</w:t>
            </w:r>
            <w:proofErr w:type="gramEnd"/>
            <w:r w:rsidRPr="00B75826">
              <w:rPr>
                <w:color w:val="000000"/>
              </w:rPr>
              <w:t>прель</w:t>
            </w:r>
            <w:proofErr w:type="spellEnd"/>
            <w:r w:rsidRPr="00B75826">
              <w:rPr>
                <w:color w:val="000000"/>
              </w:rPr>
              <w:t>, май)</w:t>
            </w:r>
          </w:p>
        </w:tc>
        <w:tc>
          <w:tcPr>
            <w:tcW w:w="2557" w:type="dxa"/>
          </w:tcPr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  <w:r w:rsidRPr="00B75826">
              <w:rPr>
                <w:color w:val="000000"/>
              </w:rPr>
              <w:t>4,2</w:t>
            </w: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  <w:r w:rsidRPr="00B75826">
              <w:rPr>
                <w:color w:val="000000"/>
              </w:rPr>
              <w:t>3,3</w:t>
            </w: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  <w:r w:rsidRPr="00B75826">
              <w:rPr>
                <w:color w:val="000000"/>
              </w:rPr>
              <w:t>0,3</w:t>
            </w: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</w:tc>
        <w:tc>
          <w:tcPr>
            <w:tcW w:w="2294" w:type="dxa"/>
          </w:tcPr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  <w:r w:rsidRPr="00B75826">
              <w:rPr>
                <w:color w:val="000000"/>
              </w:rPr>
              <w:t>6,0</w:t>
            </w: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  <w:r w:rsidRPr="00B75826">
              <w:rPr>
                <w:color w:val="000000"/>
              </w:rPr>
              <w:t>2,8</w:t>
            </w: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  <w:r w:rsidRPr="00B75826">
              <w:rPr>
                <w:color w:val="000000"/>
              </w:rPr>
              <w:t>3,2</w:t>
            </w:r>
          </w:p>
        </w:tc>
      </w:tr>
      <w:tr w:rsidR="00B75826" w:rsidRPr="00B75826" w:rsidTr="00A4483C">
        <w:tc>
          <w:tcPr>
            <w:tcW w:w="1802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</w:p>
        </w:tc>
        <w:tc>
          <w:tcPr>
            <w:tcW w:w="2918" w:type="dxa"/>
          </w:tcPr>
          <w:p w:rsidR="00B75826" w:rsidRPr="00B75826" w:rsidRDefault="00B75826" w:rsidP="00A4483C">
            <w:pPr>
              <w:spacing w:before="30" w:after="30"/>
              <w:rPr>
                <w:b/>
                <w:color w:val="000000"/>
              </w:rPr>
            </w:pPr>
            <w:r w:rsidRPr="00B75826">
              <w:rPr>
                <w:b/>
                <w:color w:val="000000"/>
              </w:rPr>
              <w:t>Итого:</w:t>
            </w:r>
          </w:p>
        </w:tc>
        <w:tc>
          <w:tcPr>
            <w:tcW w:w="2557" w:type="dxa"/>
          </w:tcPr>
          <w:p w:rsidR="00B75826" w:rsidRPr="00B75826" w:rsidRDefault="00B75826" w:rsidP="00A4483C">
            <w:pPr>
              <w:spacing w:before="30" w:after="30"/>
              <w:jc w:val="center"/>
              <w:rPr>
                <w:b/>
                <w:color w:val="000000"/>
              </w:rPr>
            </w:pPr>
            <w:r w:rsidRPr="00B75826">
              <w:rPr>
                <w:b/>
                <w:color w:val="000000"/>
              </w:rPr>
              <w:t>7,8</w:t>
            </w:r>
          </w:p>
        </w:tc>
        <w:tc>
          <w:tcPr>
            <w:tcW w:w="2294" w:type="dxa"/>
          </w:tcPr>
          <w:p w:rsidR="00B75826" w:rsidRPr="00B75826" w:rsidRDefault="00B75826" w:rsidP="00A4483C">
            <w:pPr>
              <w:spacing w:before="30" w:after="30"/>
              <w:jc w:val="center"/>
              <w:rPr>
                <w:b/>
                <w:color w:val="000000"/>
              </w:rPr>
            </w:pPr>
            <w:r w:rsidRPr="00B75826">
              <w:rPr>
                <w:b/>
                <w:color w:val="000000"/>
              </w:rPr>
              <w:t>12</w:t>
            </w:r>
          </w:p>
        </w:tc>
      </w:tr>
      <w:tr w:rsidR="00B75826" w:rsidRPr="00B75826" w:rsidTr="00A4483C">
        <w:tc>
          <w:tcPr>
            <w:tcW w:w="1802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>2014-2015год</w:t>
            </w:r>
          </w:p>
        </w:tc>
        <w:tc>
          <w:tcPr>
            <w:tcW w:w="2918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 xml:space="preserve"> (</w:t>
            </w:r>
            <w:proofErr w:type="spellStart"/>
            <w:r w:rsidRPr="00B75826">
              <w:rPr>
                <w:color w:val="000000"/>
              </w:rPr>
              <w:t>сентябрь</w:t>
            </w:r>
            <w:proofErr w:type="gramStart"/>
            <w:r w:rsidRPr="00B75826">
              <w:rPr>
                <w:color w:val="000000"/>
              </w:rPr>
              <w:t>,о</w:t>
            </w:r>
            <w:proofErr w:type="gramEnd"/>
            <w:r w:rsidRPr="00B75826">
              <w:rPr>
                <w:color w:val="000000"/>
              </w:rPr>
              <w:t>ктябрь,ноябрь</w:t>
            </w:r>
            <w:proofErr w:type="spellEnd"/>
            <w:r w:rsidRPr="00B75826">
              <w:rPr>
                <w:color w:val="000000"/>
              </w:rPr>
              <w:t>)</w:t>
            </w:r>
          </w:p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  <w:r w:rsidRPr="00B75826">
              <w:rPr>
                <w:color w:val="000000"/>
              </w:rPr>
              <w:t xml:space="preserve"> (декабрь, </w:t>
            </w:r>
            <w:proofErr w:type="spellStart"/>
            <w:r w:rsidRPr="00B75826">
              <w:rPr>
                <w:color w:val="000000"/>
              </w:rPr>
              <w:t>январь</w:t>
            </w:r>
            <w:proofErr w:type="gramStart"/>
            <w:r w:rsidRPr="00B75826">
              <w:rPr>
                <w:color w:val="000000"/>
              </w:rPr>
              <w:t>,ф</w:t>
            </w:r>
            <w:proofErr w:type="gramEnd"/>
            <w:r w:rsidRPr="00B75826">
              <w:rPr>
                <w:color w:val="000000"/>
              </w:rPr>
              <w:t>евраль</w:t>
            </w:r>
            <w:proofErr w:type="spellEnd"/>
            <w:r w:rsidRPr="00B75826">
              <w:rPr>
                <w:color w:val="000000"/>
              </w:rPr>
              <w:t>)</w:t>
            </w:r>
          </w:p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rPr>
                <w:b/>
                <w:color w:val="000000"/>
              </w:rPr>
            </w:pPr>
            <w:r w:rsidRPr="00B75826">
              <w:rPr>
                <w:color w:val="000000"/>
              </w:rPr>
              <w:t xml:space="preserve"> (</w:t>
            </w:r>
            <w:proofErr w:type="spellStart"/>
            <w:r w:rsidRPr="00B75826">
              <w:rPr>
                <w:color w:val="000000"/>
              </w:rPr>
              <w:t>март</w:t>
            </w:r>
            <w:proofErr w:type="gramStart"/>
            <w:r w:rsidRPr="00B75826">
              <w:rPr>
                <w:color w:val="000000"/>
              </w:rPr>
              <w:t>,а</w:t>
            </w:r>
            <w:proofErr w:type="gramEnd"/>
            <w:r w:rsidRPr="00B75826">
              <w:rPr>
                <w:color w:val="000000"/>
              </w:rPr>
              <w:t>прель</w:t>
            </w:r>
            <w:proofErr w:type="spellEnd"/>
            <w:r w:rsidRPr="00B75826">
              <w:rPr>
                <w:color w:val="000000"/>
              </w:rPr>
              <w:t>, май)</w:t>
            </w:r>
          </w:p>
        </w:tc>
        <w:tc>
          <w:tcPr>
            <w:tcW w:w="2557" w:type="dxa"/>
          </w:tcPr>
          <w:p w:rsidR="00B75826" w:rsidRPr="00B75826" w:rsidRDefault="00B75826" w:rsidP="00A4483C">
            <w:pPr>
              <w:spacing w:before="30" w:after="30"/>
              <w:jc w:val="center"/>
              <w:rPr>
                <w:b/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  <w:r w:rsidRPr="00B75826">
              <w:rPr>
                <w:color w:val="000000"/>
              </w:rPr>
              <w:t>1,2</w:t>
            </w:r>
          </w:p>
          <w:p w:rsidR="00B75826" w:rsidRPr="00B75826" w:rsidRDefault="00B75826" w:rsidP="00A4483C"/>
          <w:p w:rsidR="00B75826" w:rsidRPr="00B75826" w:rsidRDefault="00B75826" w:rsidP="00A4483C">
            <w:pPr>
              <w:jc w:val="center"/>
            </w:pPr>
            <w:r w:rsidRPr="00B75826">
              <w:t>2,6</w:t>
            </w:r>
          </w:p>
          <w:p w:rsidR="00B75826" w:rsidRPr="00B75826" w:rsidRDefault="00B75826" w:rsidP="00A4483C">
            <w:pPr>
              <w:jc w:val="center"/>
            </w:pPr>
          </w:p>
          <w:p w:rsidR="00B75826" w:rsidRPr="00B75826" w:rsidRDefault="00B75826" w:rsidP="00A4483C">
            <w:pPr>
              <w:jc w:val="center"/>
            </w:pPr>
          </w:p>
          <w:p w:rsidR="00B75826" w:rsidRPr="00B75826" w:rsidRDefault="00B75826" w:rsidP="00A4483C">
            <w:pPr>
              <w:jc w:val="center"/>
            </w:pPr>
            <w:r w:rsidRPr="00B75826">
              <w:t>0,45</w:t>
            </w:r>
          </w:p>
        </w:tc>
        <w:tc>
          <w:tcPr>
            <w:tcW w:w="2294" w:type="dxa"/>
          </w:tcPr>
          <w:p w:rsidR="00B75826" w:rsidRPr="00B75826" w:rsidRDefault="00B75826" w:rsidP="00A4483C">
            <w:pPr>
              <w:spacing w:before="30" w:after="30"/>
              <w:jc w:val="center"/>
              <w:rPr>
                <w:color w:val="000000"/>
              </w:rPr>
            </w:pPr>
          </w:p>
          <w:p w:rsidR="00B75826" w:rsidRPr="00B75826" w:rsidRDefault="00B75826" w:rsidP="00A4483C">
            <w:pPr>
              <w:spacing w:before="30" w:after="30"/>
              <w:jc w:val="center"/>
              <w:rPr>
                <w:b/>
                <w:color w:val="000000"/>
              </w:rPr>
            </w:pPr>
            <w:r w:rsidRPr="00B75826">
              <w:rPr>
                <w:color w:val="000000"/>
              </w:rPr>
              <w:t>4,25</w:t>
            </w:r>
          </w:p>
          <w:p w:rsidR="00B75826" w:rsidRPr="00B75826" w:rsidRDefault="00B75826" w:rsidP="00A4483C"/>
          <w:p w:rsidR="00B75826" w:rsidRPr="00B75826" w:rsidRDefault="00B75826" w:rsidP="00A4483C">
            <w:pPr>
              <w:jc w:val="center"/>
            </w:pPr>
            <w:r w:rsidRPr="00B75826">
              <w:t>5,4</w:t>
            </w:r>
          </w:p>
          <w:p w:rsidR="00B75826" w:rsidRPr="00B75826" w:rsidRDefault="00B75826" w:rsidP="00A4483C">
            <w:pPr>
              <w:jc w:val="center"/>
            </w:pPr>
          </w:p>
          <w:p w:rsidR="00B75826" w:rsidRPr="00B75826" w:rsidRDefault="00B75826" w:rsidP="00A4483C">
            <w:pPr>
              <w:jc w:val="center"/>
            </w:pPr>
          </w:p>
          <w:p w:rsidR="00B75826" w:rsidRPr="00B75826" w:rsidRDefault="00B75826" w:rsidP="00A4483C">
            <w:pPr>
              <w:jc w:val="center"/>
            </w:pPr>
            <w:r w:rsidRPr="00B75826">
              <w:t>1,0</w:t>
            </w:r>
          </w:p>
        </w:tc>
      </w:tr>
      <w:tr w:rsidR="00B75826" w:rsidRPr="00B75826" w:rsidTr="00A4483C">
        <w:tc>
          <w:tcPr>
            <w:tcW w:w="1802" w:type="dxa"/>
          </w:tcPr>
          <w:p w:rsidR="00B75826" w:rsidRPr="00B75826" w:rsidRDefault="00B75826" w:rsidP="00A4483C">
            <w:pPr>
              <w:spacing w:before="30" w:after="30"/>
              <w:rPr>
                <w:color w:val="000000"/>
              </w:rPr>
            </w:pPr>
          </w:p>
        </w:tc>
        <w:tc>
          <w:tcPr>
            <w:tcW w:w="2918" w:type="dxa"/>
          </w:tcPr>
          <w:p w:rsidR="00B75826" w:rsidRPr="00B75826" w:rsidRDefault="00B75826" w:rsidP="00A4483C">
            <w:pPr>
              <w:spacing w:before="30" w:after="30"/>
              <w:rPr>
                <w:b/>
                <w:color w:val="000000"/>
              </w:rPr>
            </w:pPr>
            <w:r w:rsidRPr="00B75826">
              <w:rPr>
                <w:b/>
                <w:color w:val="000000"/>
              </w:rPr>
              <w:t>ИТОГО:</w:t>
            </w:r>
          </w:p>
        </w:tc>
        <w:tc>
          <w:tcPr>
            <w:tcW w:w="2557" w:type="dxa"/>
          </w:tcPr>
          <w:p w:rsidR="00B75826" w:rsidRPr="00B75826" w:rsidRDefault="00B75826" w:rsidP="00A4483C">
            <w:pPr>
              <w:spacing w:before="30" w:after="30"/>
              <w:jc w:val="center"/>
              <w:rPr>
                <w:b/>
                <w:color w:val="000000"/>
              </w:rPr>
            </w:pPr>
            <w:r w:rsidRPr="00B75826">
              <w:rPr>
                <w:b/>
                <w:color w:val="000000"/>
              </w:rPr>
              <w:t>4,25</w:t>
            </w:r>
          </w:p>
        </w:tc>
        <w:tc>
          <w:tcPr>
            <w:tcW w:w="2294" w:type="dxa"/>
          </w:tcPr>
          <w:p w:rsidR="00B75826" w:rsidRPr="00B75826" w:rsidRDefault="00B75826" w:rsidP="00A4483C">
            <w:pPr>
              <w:spacing w:before="30" w:after="30"/>
              <w:jc w:val="center"/>
              <w:rPr>
                <w:b/>
                <w:color w:val="000000"/>
              </w:rPr>
            </w:pPr>
            <w:r w:rsidRPr="00B75826">
              <w:rPr>
                <w:b/>
                <w:color w:val="000000"/>
              </w:rPr>
              <w:t>10,65</w:t>
            </w:r>
          </w:p>
        </w:tc>
      </w:tr>
    </w:tbl>
    <w:p w:rsidR="00B75826" w:rsidRPr="00B75826" w:rsidRDefault="00B75826" w:rsidP="00B75826">
      <w:pPr>
        <w:spacing w:before="30" w:after="30"/>
        <w:jc w:val="center"/>
        <w:rPr>
          <w:rFonts w:ascii="Verdana" w:hAnsi="Verdana"/>
          <w:color w:val="000000"/>
        </w:rPr>
      </w:pPr>
      <w:r w:rsidRPr="00B75826">
        <w:rPr>
          <w:rFonts w:ascii="Verdana" w:hAnsi="Verdana"/>
          <w:color w:val="000000"/>
        </w:rPr>
        <w:t> </w:t>
      </w:r>
    </w:p>
    <w:p w:rsidR="00B75826" w:rsidRPr="00B75826" w:rsidRDefault="00B75826" w:rsidP="00B75826">
      <w:pPr>
        <w:spacing w:before="30" w:after="30"/>
        <w:rPr>
          <w:color w:val="000000"/>
        </w:rPr>
      </w:pPr>
    </w:p>
    <w:p w:rsidR="00B75826" w:rsidRPr="00B75826" w:rsidRDefault="00B75826" w:rsidP="00B75826">
      <w:pPr>
        <w:spacing w:before="30" w:after="30" w:line="276" w:lineRule="auto"/>
        <w:rPr>
          <w:color w:val="000000"/>
        </w:rPr>
      </w:pPr>
      <w:r w:rsidRPr="00B75826">
        <w:rPr>
          <w:color w:val="000000"/>
        </w:rPr>
        <w:t>В Центре отмечается снижение заболеваемости детей.</w:t>
      </w:r>
    </w:p>
    <w:p w:rsidR="00B75826" w:rsidRPr="00B75826" w:rsidRDefault="00B75826" w:rsidP="00B75826">
      <w:pPr>
        <w:spacing w:before="30" w:after="30" w:line="276" w:lineRule="auto"/>
        <w:rPr>
          <w:color w:val="000000"/>
        </w:rPr>
      </w:pPr>
      <w:r w:rsidRPr="00B75826">
        <w:rPr>
          <w:color w:val="000000"/>
        </w:rPr>
        <w:t xml:space="preserve">Самое высокое количество пропусков приходится на сентябрь, октябрь, ноябрь. Данное обстоятельство связано с тем, что в поселке отопительный сезон начинается при низких температурах,  кроме этого отмечался высокий подъем заболеваний ОРВИ и гриппа. Некоторые дети переболели ОРВИ 2-3 раза. </w:t>
      </w:r>
    </w:p>
    <w:p w:rsidR="00B75826" w:rsidRPr="00B75826" w:rsidRDefault="00B75826" w:rsidP="00B75826">
      <w:pPr>
        <w:spacing w:before="30" w:after="30" w:line="276" w:lineRule="auto"/>
        <w:jc w:val="center"/>
        <w:rPr>
          <w:color w:val="000000"/>
        </w:rPr>
      </w:pPr>
      <w:r w:rsidRPr="00B75826">
        <w:rPr>
          <w:color w:val="000000"/>
        </w:rPr>
        <w:t> </w:t>
      </w:r>
    </w:p>
    <w:p w:rsidR="00B75826" w:rsidRPr="00B75826" w:rsidRDefault="00B75826" w:rsidP="00B75826">
      <w:pPr>
        <w:spacing w:before="30" w:after="30" w:line="276" w:lineRule="auto"/>
        <w:jc w:val="center"/>
        <w:rPr>
          <w:b/>
        </w:rPr>
      </w:pPr>
      <w:r w:rsidRPr="00B75826">
        <w:rPr>
          <w:b/>
        </w:rPr>
        <w:t>Физкультурно – оздоровительная работа в Центре</w:t>
      </w:r>
    </w:p>
    <w:p w:rsidR="00B75826" w:rsidRPr="00B75826" w:rsidRDefault="00B75826" w:rsidP="00B75826">
      <w:pPr>
        <w:spacing w:before="30" w:after="30" w:line="276" w:lineRule="auto"/>
        <w:rPr>
          <w:color w:val="000000"/>
        </w:rPr>
      </w:pPr>
      <w:r w:rsidRPr="00B75826">
        <w:rPr>
          <w:color w:val="000000"/>
        </w:rPr>
        <w:t xml:space="preserve">     Занятия проводятся согласно программным требованиям, соблюдаются все меры безопасности. В работе педагоги применяют здоровьесберегающие технологии.  </w:t>
      </w:r>
    </w:p>
    <w:p w:rsidR="00B75826" w:rsidRPr="00B75826" w:rsidRDefault="00B75826" w:rsidP="00B75826">
      <w:pPr>
        <w:shd w:val="clear" w:color="auto" w:fill="FFFFFF"/>
        <w:spacing w:line="276" w:lineRule="auto"/>
        <w:ind w:left="38"/>
        <w:rPr>
          <w:spacing w:val="-1"/>
        </w:rPr>
      </w:pPr>
      <w:r w:rsidRPr="00B75826">
        <w:rPr>
          <w:spacing w:val="-1"/>
        </w:rPr>
        <w:t xml:space="preserve">Педагоги Центра широко использовали систему «Здоровье детей дошкольного возраста», данная система  включает в себя профилактические, </w:t>
      </w:r>
      <w:r w:rsidRPr="00B75826">
        <w:t xml:space="preserve">оздоровительные и лечебные мероприятия. С детьми проводились разные </w:t>
      </w:r>
      <w:r w:rsidRPr="00B75826">
        <w:rPr>
          <w:spacing w:val="-1"/>
        </w:rPr>
        <w:t xml:space="preserve">виды закаливания, дыхательная гимнастика, витаминно-фито-физиотерапия. </w:t>
      </w:r>
      <w:r w:rsidRPr="00B75826">
        <w:t xml:space="preserve">Использовались различные формы организации двигательной активности </w:t>
      </w:r>
      <w:r w:rsidRPr="00B75826">
        <w:rPr>
          <w:spacing w:val="-1"/>
        </w:rPr>
        <w:t>дете</w:t>
      </w:r>
      <w:proofErr w:type="gramStart"/>
      <w:r w:rsidRPr="00B75826">
        <w:rPr>
          <w:spacing w:val="-1"/>
        </w:rPr>
        <w:t>й(</w:t>
      </w:r>
      <w:proofErr w:type="gramEnd"/>
      <w:r w:rsidRPr="00B75826">
        <w:rPr>
          <w:spacing w:val="-1"/>
        </w:rPr>
        <w:t xml:space="preserve">физкультурные занятия, утренняя гимнастика, физкультминутки, подвижные игры, спортивные досуги и развлечения и праздники. </w:t>
      </w:r>
      <w:r w:rsidRPr="00B75826">
        <w:rPr>
          <w:spacing w:val="-2"/>
        </w:rPr>
        <w:t xml:space="preserve"> Инструктор по физической культуре использовала разнообразные подходы и </w:t>
      </w:r>
      <w:r w:rsidRPr="00B75826">
        <w:rPr>
          <w:spacing w:val="-1"/>
        </w:rPr>
        <w:t xml:space="preserve">методы к организации двигательной активности детей, учитывала состояние </w:t>
      </w:r>
      <w:r w:rsidRPr="00B75826">
        <w:t xml:space="preserve">здоровья детей и их реальные возможности. Ежедневно проводились занятия по обучению детей подготовительной группы  плаванию. В течение года проводила </w:t>
      </w:r>
      <w:r w:rsidRPr="00B75826">
        <w:rPr>
          <w:spacing w:val="-1"/>
        </w:rPr>
        <w:t xml:space="preserve">коррекционную работу с детьми по исправлению осанки и плоскостопию. </w:t>
      </w:r>
      <w:r w:rsidRPr="00B75826">
        <w:t xml:space="preserve">Проводила кружковую работу по программе «Старт».  Свою работу </w:t>
      </w:r>
      <w:r w:rsidRPr="00B75826">
        <w:rPr>
          <w:spacing w:val="-1"/>
        </w:rPr>
        <w:t xml:space="preserve">осуществляла  в тесном контакте с родителями. Провела спортивные праздники: </w:t>
      </w:r>
      <w:r w:rsidRPr="00B75826">
        <w:t xml:space="preserve">«Зимний спортивный праздник»; «Праздник ко дню защитника Отечества»; праздник посвященный Дню космонавтики; «Дню Победы» </w:t>
      </w:r>
      <w:r w:rsidRPr="00B75826">
        <w:rPr>
          <w:spacing w:val="-1"/>
        </w:rPr>
        <w:t xml:space="preserve">и др. </w:t>
      </w:r>
    </w:p>
    <w:p w:rsidR="00B75826" w:rsidRPr="00B75826" w:rsidRDefault="00B75826" w:rsidP="00B75826">
      <w:pPr>
        <w:shd w:val="clear" w:color="auto" w:fill="FFFFFF"/>
        <w:spacing w:line="276" w:lineRule="auto"/>
        <w:ind w:left="38"/>
        <w:rPr>
          <w:spacing w:val="-1"/>
        </w:rPr>
      </w:pPr>
      <w:r w:rsidRPr="00B75826">
        <w:t xml:space="preserve"> В течение года проводилась работа медицинским персоналом Центра:</w:t>
      </w:r>
    </w:p>
    <w:p w:rsidR="00B75826" w:rsidRPr="00B75826" w:rsidRDefault="00B75826" w:rsidP="00B75826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ind w:left="739" w:hanging="355"/>
      </w:pPr>
      <w:r w:rsidRPr="00B75826">
        <w:rPr>
          <w:spacing w:val="-1"/>
        </w:rPr>
        <w:lastRenderedPageBreak/>
        <w:t xml:space="preserve">вели мониторинг за заболеваемостью детей </w:t>
      </w:r>
    </w:p>
    <w:p w:rsidR="00B75826" w:rsidRPr="00B75826" w:rsidRDefault="00B75826" w:rsidP="00B75826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ind w:left="739" w:right="1555" w:hanging="355"/>
      </w:pPr>
      <w:r w:rsidRPr="00B75826">
        <w:rPr>
          <w:spacing w:val="-3"/>
        </w:rPr>
        <w:t xml:space="preserve">проводились своевременно профилактические прививки и </w:t>
      </w:r>
      <w:r w:rsidRPr="00B75826">
        <w:t>антропометрия;</w:t>
      </w:r>
    </w:p>
    <w:p w:rsidR="00B75826" w:rsidRPr="00B75826" w:rsidRDefault="00B75826" w:rsidP="00B75826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ind w:left="739" w:hanging="355"/>
      </w:pPr>
      <w:r w:rsidRPr="00B75826">
        <w:rPr>
          <w:spacing w:val="-2"/>
        </w:rPr>
        <w:t xml:space="preserve">следили за проведением закаливающих мероприятий, за санитарным </w:t>
      </w:r>
      <w:r w:rsidRPr="00B75826">
        <w:t>состоянием Центра, за питанием детей;</w:t>
      </w:r>
    </w:p>
    <w:p w:rsidR="00B75826" w:rsidRPr="00B75826" w:rsidRDefault="00B75826" w:rsidP="00B75826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ind w:left="739" w:hanging="355"/>
      </w:pPr>
      <w:r w:rsidRPr="00B75826">
        <w:t xml:space="preserve">проводила медицинский </w:t>
      </w:r>
      <w:proofErr w:type="gramStart"/>
      <w:r w:rsidRPr="00B75826">
        <w:t>контроль за</w:t>
      </w:r>
      <w:proofErr w:type="gramEnd"/>
      <w:r w:rsidRPr="00B75826">
        <w:t xml:space="preserve"> занятиями в бассейне.</w:t>
      </w:r>
    </w:p>
    <w:p w:rsidR="00B75826" w:rsidRPr="00B75826" w:rsidRDefault="00B75826" w:rsidP="00B75826">
      <w:pPr>
        <w:shd w:val="clear" w:color="auto" w:fill="FFFFFF"/>
        <w:spacing w:line="276" w:lineRule="auto"/>
        <w:ind w:left="19"/>
      </w:pPr>
      <w:r w:rsidRPr="00B75826">
        <w:rPr>
          <w:spacing w:val="-2"/>
        </w:rPr>
        <w:t xml:space="preserve">          В течение учебного года старшая медицинская сестра осуществляла медико-</w:t>
      </w:r>
      <w:r w:rsidRPr="00B75826">
        <w:rPr>
          <w:spacing w:val="-1"/>
        </w:rPr>
        <w:t xml:space="preserve">педагогический контроль, за проведением утренней гимнастики, </w:t>
      </w:r>
      <w:r w:rsidRPr="00B75826">
        <w:t xml:space="preserve">физкультурных занятий, спортивных праздников и развлечений. Проводила </w:t>
      </w:r>
      <w:r w:rsidRPr="00B75826">
        <w:rPr>
          <w:spacing w:val="-1"/>
        </w:rPr>
        <w:t xml:space="preserve">утренние фильтры в ясельной группе. Принимала участие в адаптации детей к детскому саду. Разрабатывала технологические карты, проводила производственный контроль, проводила просветительскую работу среди педагогов и родителей, осуществляла </w:t>
      </w:r>
      <w:proofErr w:type="gramStart"/>
      <w:r w:rsidRPr="00B75826">
        <w:rPr>
          <w:spacing w:val="-1"/>
        </w:rPr>
        <w:t>контроль за</w:t>
      </w:r>
      <w:proofErr w:type="gramEnd"/>
      <w:r w:rsidRPr="00B75826">
        <w:rPr>
          <w:spacing w:val="-1"/>
        </w:rPr>
        <w:t xml:space="preserve"> работой </w:t>
      </w:r>
      <w:r w:rsidRPr="00B75826">
        <w:t>технического персонала и работой пищеблока.</w:t>
      </w:r>
    </w:p>
    <w:p w:rsidR="00B75826" w:rsidRPr="00B75826" w:rsidRDefault="00B75826" w:rsidP="00B75826">
      <w:pPr>
        <w:spacing w:before="30" w:after="30" w:line="276" w:lineRule="auto"/>
        <w:rPr>
          <w:rFonts w:ascii="Verdana" w:hAnsi="Verdana"/>
          <w:color w:val="000000"/>
        </w:rPr>
      </w:pPr>
      <w:r w:rsidRPr="00B75826">
        <w:rPr>
          <w:color w:val="000000"/>
        </w:rPr>
        <w:t xml:space="preserve">       Одним из условий сохранения и укрепления здоровья воспитанников является правильно организованное питание. Рациональное и  правильно организованное питание во многом этому способствует. В учреждении созданы все необходимые условия для хранения и приготовления пищи. Хранение продуктов соответствует требованиям СанПиН, соблюдаются сроки реализации продуктов. Санитарно – гигиеническое состояние кухни удовлетворительное. В ДОУ работает 2 повара.  Организовано 3 – х  разовое сбалансированное  питание. Перечень предлагаемых блюд разнообразен. Ежедневно в меню включены мясные  блюда, кисломолочная продукция. 2 раза в неделю дети получали фрукты.  Систематически заполняется необходимая документация. Записи в бракеражном журнале готовой продукции свидетельствуют о том, что детям предлагается свежая и вкусная пища. Проводится ежедневная витаминизация блюд. Меню составляется на основе 10 – дневного меню, утвержденного отделом Роспотребнадзора.</w:t>
      </w:r>
    </w:p>
    <w:p w:rsidR="00B75826" w:rsidRPr="00B75826" w:rsidRDefault="00B75826" w:rsidP="00B75826">
      <w:pPr>
        <w:spacing w:before="30" w:after="30" w:line="276" w:lineRule="auto"/>
        <w:rPr>
          <w:rFonts w:ascii="Verdana" w:hAnsi="Verdana"/>
          <w:color w:val="000000"/>
        </w:rPr>
      </w:pPr>
      <w:r w:rsidRPr="00B75826">
        <w:rPr>
          <w:color w:val="000000"/>
        </w:rPr>
        <w:t>Утренний прием детей ведут воспитатели, ежедневно заполняется журнал группы, отслеживаются пропуски.   Если ребенок не пришел в ДОУ, воспитатели в обязательном порядке выходят на родителей ребенка и выясняют причину отсутствия.</w:t>
      </w:r>
    </w:p>
    <w:p w:rsidR="00B75826" w:rsidRPr="00B75826" w:rsidRDefault="00B75826" w:rsidP="00B75826">
      <w:pPr>
        <w:spacing w:before="30" w:after="30"/>
        <w:jc w:val="center"/>
        <w:rPr>
          <w:b/>
          <w:color w:val="000000"/>
        </w:rPr>
      </w:pPr>
      <w:r w:rsidRPr="00B75826">
        <w:rPr>
          <w:b/>
          <w:color w:val="000000"/>
        </w:rPr>
        <w:t xml:space="preserve">Анализ диагностики </w:t>
      </w:r>
    </w:p>
    <w:p w:rsidR="00B75826" w:rsidRPr="00B75826" w:rsidRDefault="00B75826" w:rsidP="00B75826">
      <w:pPr>
        <w:spacing w:before="30" w:after="30"/>
      </w:pPr>
      <w:r w:rsidRPr="00B75826">
        <w:rPr>
          <w:spacing w:val="-1"/>
        </w:rPr>
        <w:t xml:space="preserve">В начале и в конце учебного года проводила расширенную </w:t>
      </w:r>
      <w:r w:rsidRPr="00B75826">
        <w:t>оценку физического развития детей. Показатели физической подготовленности детей:</w:t>
      </w:r>
      <w:r w:rsidRPr="00B75826">
        <w:rPr>
          <w:rFonts w:ascii="Verdana" w:hAnsi="Verdana"/>
          <w:color w:val="000000"/>
        </w:rPr>
        <w:t xml:space="preserve">  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398"/>
        <w:gridCol w:w="2371"/>
        <w:gridCol w:w="2364"/>
      </w:tblGrid>
      <w:tr w:rsidR="00B75826" w:rsidRPr="00B75826" w:rsidTr="00A4483C">
        <w:tc>
          <w:tcPr>
            <w:tcW w:w="2438" w:type="dxa"/>
            <w:shd w:val="clear" w:color="auto" w:fill="auto"/>
          </w:tcPr>
          <w:p w:rsidR="00B75826" w:rsidRPr="00B75826" w:rsidRDefault="00B75826" w:rsidP="00A4483C">
            <w:pPr>
              <w:spacing w:line="322" w:lineRule="exact"/>
            </w:pPr>
            <w:r w:rsidRPr="00B75826">
              <w:t>Наименование</w:t>
            </w:r>
          </w:p>
        </w:tc>
        <w:tc>
          <w:tcPr>
            <w:tcW w:w="2398" w:type="dxa"/>
            <w:shd w:val="clear" w:color="auto" w:fill="auto"/>
          </w:tcPr>
          <w:p w:rsidR="00B75826" w:rsidRPr="00B75826" w:rsidRDefault="00B75826" w:rsidP="00A4483C">
            <w:pPr>
              <w:spacing w:line="322" w:lineRule="exact"/>
            </w:pPr>
            <w:r w:rsidRPr="00B75826">
              <w:t>Показатели</w:t>
            </w:r>
          </w:p>
        </w:tc>
        <w:tc>
          <w:tcPr>
            <w:tcW w:w="2371" w:type="dxa"/>
            <w:shd w:val="clear" w:color="auto" w:fill="auto"/>
          </w:tcPr>
          <w:p w:rsidR="00B75826" w:rsidRPr="00B75826" w:rsidRDefault="00B75826" w:rsidP="00A4483C">
            <w:pPr>
              <w:spacing w:line="322" w:lineRule="exact"/>
            </w:pPr>
            <w:r w:rsidRPr="00B75826">
              <w:t>Начало года</w:t>
            </w:r>
          </w:p>
        </w:tc>
        <w:tc>
          <w:tcPr>
            <w:tcW w:w="2364" w:type="dxa"/>
            <w:shd w:val="clear" w:color="auto" w:fill="auto"/>
          </w:tcPr>
          <w:p w:rsidR="00B75826" w:rsidRPr="00B75826" w:rsidRDefault="00B75826" w:rsidP="00A4483C">
            <w:pPr>
              <w:spacing w:line="322" w:lineRule="exact"/>
            </w:pPr>
            <w:r w:rsidRPr="00B75826">
              <w:t>Конец года</w:t>
            </w:r>
          </w:p>
        </w:tc>
      </w:tr>
      <w:tr w:rsidR="00B75826" w:rsidRPr="00B75826" w:rsidTr="00A4483C">
        <w:tc>
          <w:tcPr>
            <w:tcW w:w="2438" w:type="dxa"/>
            <w:shd w:val="clear" w:color="auto" w:fill="auto"/>
          </w:tcPr>
          <w:p w:rsidR="00B75826" w:rsidRPr="00B75826" w:rsidRDefault="00B75826" w:rsidP="00A4483C">
            <w:pPr>
              <w:spacing w:line="322" w:lineRule="exact"/>
            </w:pPr>
            <w:r w:rsidRPr="00B75826">
              <w:t>Физическая подготовленность</w:t>
            </w:r>
          </w:p>
        </w:tc>
        <w:tc>
          <w:tcPr>
            <w:tcW w:w="2398" w:type="dxa"/>
            <w:shd w:val="clear" w:color="auto" w:fill="auto"/>
          </w:tcPr>
          <w:p w:rsidR="00B75826" w:rsidRPr="00B75826" w:rsidRDefault="00B75826" w:rsidP="00A4483C">
            <w:pPr>
              <w:spacing w:line="322" w:lineRule="exact"/>
            </w:pPr>
            <w:r w:rsidRPr="00B75826">
              <w:t>Высокий</w:t>
            </w:r>
          </w:p>
          <w:p w:rsidR="00B75826" w:rsidRPr="00B75826" w:rsidRDefault="00B75826" w:rsidP="00A4483C">
            <w:pPr>
              <w:spacing w:line="322" w:lineRule="exact"/>
            </w:pPr>
            <w:r w:rsidRPr="00B75826">
              <w:t>Средний</w:t>
            </w:r>
          </w:p>
          <w:p w:rsidR="00B75826" w:rsidRPr="00B75826" w:rsidRDefault="00B75826" w:rsidP="00A4483C">
            <w:pPr>
              <w:spacing w:line="322" w:lineRule="exact"/>
            </w:pPr>
            <w:r w:rsidRPr="00B75826">
              <w:t>Низкий</w:t>
            </w:r>
          </w:p>
        </w:tc>
        <w:tc>
          <w:tcPr>
            <w:tcW w:w="2371" w:type="dxa"/>
            <w:shd w:val="clear" w:color="auto" w:fill="auto"/>
          </w:tcPr>
          <w:p w:rsidR="00B75826" w:rsidRPr="00B75826" w:rsidRDefault="00B75826" w:rsidP="00A4483C">
            <w:pPr>
              <w:spacing w:line="322" w:lineRule="exact"/>
            </w:pPr>
            <w:r w:rsidRPr="00B75826">
              <w:t>37,5%</w:t>
            </w:r>
          </w:p>
          <w:p w:rsidR="00B75826" w:rsidRPr="00B75826" w:rsidRDefault="00B75826" w:rsidP="00A4483C">
            <w:pPr>
              <w:spacing w:line="322" w:lineRule="exact"/>
            </w:pPr>
            <w:r w:rsidRPr="00B75826">
              <w:t>38%</w:t>
            </w:r>
          </w:p>
          <w:p w:rsidR="00B75826" w:rsidRPr="00B75826" w:rsidRDefault="00B75826" w:rsidP="00A4483C">
            <w:pPr>
              <w:spacing w:line="322" w:lineRule="exact"/>
            </w:pPr>
            <w:r w:rsidRPr="00B75826">
              <w:t>24,5%</w:t>
            </w:r>
          </w:p>
        </w:tc>
        <w:tc>
          <w:tcPr>
            <w:tcW w:w="2364" w:type="dxa"/>
            <w:shd w:val="clear" w:color="auto" w:fill="auto"/>
          </w:tcPr>
          <w:p w:rsidR="00B75826" w:rsidRPr="00B75826" w:rsidRDefault="00B75826" w:rsidP="00A4483C">
            <w:pPr>
              <w:spacing w:line="322" w:lineRule="exact"/>
            </w:pPr>
            <w:r w:rsidRPr="00B75826">
              <w:t>55,3%</w:t>
            </w:r>
          </w:p>
          <w:p w:rsidR="00B75826" w:rsidRPr="00B75826" w:rsidRDefault="00B75826" w:rsidP="00A4483C">
            <w:pPr>
              <w:spacing w:line="322" w:lineRule="exact"/>
            </w:pPr>
            <w:r w:rsidRPr="00B75826">
              <w:t>31,4%</w:t>
            </w:r>
          </w:p>
          <w:p w:rsidR="00B75826" w:rsidRPr="00B75826" w:rsidRDefault="00B75826" w:rsidP="00A4483C">
            <w:pPr>
              <w:spacing w:line="322" w:lineRule="exact"/>
            </w:pPr>
            <w:r w:rsidRPr="00B75826">
              <w:t>13,3%</w:t>
            </w:r>
          </w:p>
        </w:tc>
      </w:tr>
    </w:tbl>
    <w:p w:rsidR="00B75826" w:rsidRPr="00B75826" w:rsidRDefault="00B75826" w:rsidP="00B75826">
      <w:pPr>
        <w:shd w:val="clear" w:color="auto" w:fill="FFFFFF"/>
        <w:spacing w:line="322" w:lineRule="exact"/>
        <w:ind w:left="38"/>
      </w:pP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394"/>
        <w:gridCol w:w="2365"/>
        <w:gridCol w:w="2365"/>
      </w:tblGrid>
      <w:tr w:rsidR="00B75826" w:rsidRPr="00B75826" w:rsidTr="00A4483C">
        <w:tc>
          <w:tcPr>
            <w:tcW w:w="2447" w:type="dxa"/>
            <w:shd w:val="clear" w:color="auto" w:fill="auto"/>
          </w:tcPr>
          <w:p w:rsidR="00B75826" w:rsidRPr="00B75826" w:rsidRDefault="00B75826" w:rsidP="00A4483C">
            <w:pPr>
              <w:spacing w:after="200" w:line="276" w:lineRule="auto"/>
              <w:jc w:val="both"/>
            </w:pPr>
            <w:r w:rsidRPr="00B75826">
              <w:t>Наименование</w:t>
            </w:r>
          </w:p>
        </w:tc>
        <w:tc>
          <w:tcPr>
            <w:tcW w:w="2394" w:type="dxa"/>
            <w:shd w:val="clear" w:color="auto" w:fill="auto"/>
          </w:tcPr>
          <w:p w:rsidR="00B75826" w:rsidRPr="00B75826" w:rsidRDefault="00B75826" w:rsidP="00A4483C">
            <w:pPr>
              <w:spacing w:after="200" w:line="276" w:lineRule="auto"/>
              <w:jc w:val="both"/>
            </w:pPr>
            <w:r w:rsidRPr="00B75826">
              <w:t>Показатели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 w:line="276" w:lineRule="auto"/>
              <w:jc w:val="both"/>
              <w:rPr>
                <w:color w:val="FF6600"/>
              </w:rPr>
            </w:pPr>
            <w:r w:rsidRPr="00B75826">
              <w:t>Начало года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 w:line="276" w:lineRule="auto"/>
              <w:jc w:val="both"/>
              <w:rPr>
                <w:color w:val="FF6600"/>
              </w:rPr>
            </w:pPr>
            <w:r w:rsidRPr="00B75826">
              <w:t>Конец года</w:t>
            </w:r>
          </w:p>
        </w:tc>
      </w:tr>
      <w:tr w:rsidR="00B75826" w:rsidRPr="00B75826" w:rsidTr="00A4483C">
        <w:trPr>
          <w:trHeight w:val="1335"/>
        </w:trPr>
        <w:tc>
          <w:tcPr>
            <w:tcW w:w="2447" w:type="dxa"/>
            <w:shd w:val="clear" w:color="auto" w:fill="auto"/>
          </w:tcPr>
          <w:p w:rsidR="00B75826" w:rsidRPr="00B75826" w:rsidRDefault="00B75826" w:rsidP="00A4483C">
            <w:pPr>
              <w:tabs>
                <w:tab w:val="left" w:pos="1440"/>
              </w:tabs>
              <w:spacing w:after="200" w:line="276" w:lineRule="auto"/>
              <w:ind w:right="627"/>
              <w:jc w:val="both"/>
            </w:pPr>
            <w:r w:rsidRPr="00B75826">
              <w:t>Развитие речи Монтессори 2</w:t>
            </w:r>
          </w:p>
          <w:p w:rsidR="00B75826" w:rsidRPr="00B75826" w:rsidRDefault="00B75826" w:rsidP="00A4483C"/>
          <w:p w:rsidR="00B75826" w:rsidRPr="00B75826" w:rsidRDefault="00B75826" w:rsidP="00A4483C">
            <w:pPr>
              <w:ind w:right="627"/>
            </w:pPr>
          </w:p>
        </w:tc>
        <w:tc>
          <w:tcPr>
            <w:tcW w:w="2394" w:type="dxa"/>
            <w:shd w:val="clear" w:color="auto" w:fill="auto"/>
          </w:tcPr>
          <w:p w:rsidR="00B75826" w:rsidRPr="00B75826" w:rsidRDefault="00B75826" w:rsidP="00A4483C">
            <w:pPr>
              <w:spacing w:line="360" w:lineRule="auto"/>
            </w:pPr>
            <w:r w:rsidRPr="00B75826">
              <w:t>Высокий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Средний</w:t>
            </w:r>
          </w:p>
          <w:p w:rsidR="00B75826" w:rsidRPr="00B75826" w:rsidRDefault="00B75826" w:rsidP="00A4483C">
            <w:pPr>
              <w:spacing w:after="200" w:line="360" w:lineRule="auto"/>
              <w:jc w:val="both"/>
              <w:rPr>
                <w:color w:val="FF6600"/>
              </w:rPr>
            </w:pPr>
            <w:r w:rsidRPr="00B75826">
              <w:t>Низкий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17,4%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73,9%</w:t>
            </w:r>
          </w:p>
          <w:p w:rsidR="00B75826" w:rsidRPr="00B75826" w:rsidRDefault="00B75826" w:rsidP="00A4483C">
            <w:pPr>
              <w:spacing w:after="200"/>
              <w:jc w:val="both"/>
              <w:rPr>
                <w:color w:val="FF6600"/>
              </w:rPr>
            </w:pPr>
            <w:r w:rsidRPr="00B75826">
              <w:t>8,7%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68,2%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27,3%</w:t>
            </w:r>
          </w:p>
          <w:p w:rsidR="00B75826" w:rsidRPr="00B75826" w:rsidRDefault="00B75826" w:rsidP="00A4483C">
            <w:pPr>
              <w:spacing w:after="200"/>
              <w:jc w:val="both"/>
              <w:rPr>
                <w:color w:val="FF6600"/>
              </w:rPr>
            </w:pPr>
            <w:r w:rsidRPr="00B75826">
              <w:t>4,5%</w:t>
            </w:r>
          </w:p>
        </w:tc>
      </w:tr>
      <w:tr w:rsidR="00B75826" w:rsidRPr="00B75826" w:rsidTr="00A4483C">
        <w:trPr>
          <w:trHeight w:val="1453"/>
        </w:trPr>
        <w:tc>
          <w:tcPr>
            <w:tcW w:w="2447" w:type="dxa"/>
            <w:shd w:val="clear" w:color="auto" w:fill="auto"/>
          </w:tcPr>
          <w:p w:rsidR="00B75826" w:rsidRPr="00B75826" w:rsidRDefault="00B75826" w:rsidP="00A4483C"/>
          <w:p w:rsidR="00B75826" w:rsidRPr="00B75826" w:rsidRDefault="00B75826" w:rsidP="00A4483C">
            <w:pPr>
              <w:ind w:right="627"/>
            </w:pPr>
            <w:r w:rsidRPr="00B75826">
              <w:t>Развитие речи Монтессори 1</w:t>
            </w:r>
          </w:p>
        </w:tc>
        <w:tc>
          <w:tcPr>
            <w:tcW w:w="2394" w:type="dxa"/>
            <w:shd w:val="clear" w:color="auto" w:fill="auto"/>
          </w:tcPr>
          <w:p w:rsidR="00B75826" w:rsidRPr="00B75826" w:rsidRDefault="00B75826" w:rsidP="00A4483C">
            <w:pPr>
              <w:spacing w:line="360" w:lineRule="auto"/>
            </w:pPr>
            <w:r w:rsidRPr="00B75826">
              <w:t>Высокий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Средний</w:t>
            </w:r>
          </w:p>
          <w:p w:rsidR="00B75826" w:rsidRPr="00B75826" w:rsidRDefault="00B75826" w:rsidP="00A4483C">
            <w:pPr>
              <w:spacing w:after="200" w:line="360" w:lineRule="auto"/>
              <w:jc w:val="both"/>
            </w:pPr>
            <w:r w:rsidRPr="00B75826">
              <w:t>Низкий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rPr>
                <w:lang w:val="en-US"/>
              </w:rPr>
              <w:t>10</w:t>
            </w:r>
            <w:r w:rsidRPr="00B75826">
              <w:t>%</w:t>
            </w:r>
          </w:p>
          <w:p w:rsidR="00B75826" w:rsidRPr="00B75826" w:rsidRDefault="00B75826" w:rsidP="00A4483C">
            <w:r w:rsidRPr="00B75826">
              <w:t>49%</w:t>
            </w:r>
          </w:p>
          <w:p w:rsidR="00B75826" w:rsidRPr="00B75826" w:rsidRDefault="00B75826" w:rsidP="00A4483C">
            <w:r w:rsidRPr="00B75826">
              <w:t>41%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35,8%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44,2%                         20,2%</w:t>
            </w:r>
          </w:p>
        </w:tc>
      </w:tr>
      <w:tr w:rsidR="00B75826" w:rsidRPr="00B75826" w:rsidTr="00A4483C">
        <w:trPr>
          <w:trHeight w:val="1110"/>
        </w:trPr>
        <w:tc>
          <w:tcPr>
            <w:tcW w:w="2447" w:type="dxa"/>
            <w:shd w:val="clear" w:color="auto" w:fill="auto"/>
          </w:tcPr>
          <w:p w:rsidR="00B75826" w:rsidRPr="00B75826" w:rsidRDefault="00B75826" w:rsidP="00A4483C">
            <w:r w:rsidRPr="00B75826">
              <w:t>Развитие речи средняя группа</w:t>
            </w:r>
          </w:p>
        </w:tc>
        <w:tc>
          <w:tcPr>
            <w:tcW w:w="2394" w:type="dxa"/>
            <w:shd w:val="clear" w:color="auto" w:fill="auto"/>
          </w:tcPr>
          <w:p w:rsidR="00B75826" w:rsidRPr="00B75826" w:rsidRDefault="00B75826" w:rsidP="00A4483C">
            <w:pPr>
              <w:spacing w:line="360" w:lineRule="auto"/>
            </w:pPr>
            <w:r w:rsidRPr="00B75826">
              <w:t>Высокий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Средний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Низкий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 xml:space="preserve">33,3 %                                                             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 xml:space="preserve">63%                                                                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3,7%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64,7%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35,3%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0%</w:t>
            </w:r>
          </w:p>
        </w:tc>
      </w:tr>
      <w:tr w:rsidR="00B75826" w:rsidRPr="00B75826" w:rsidTr="00A4483C">
        <w:trPr>
          <w:trHeight w:val="1110"/>
        </w:trPr>
        <w:tc>
          <w:tcPr>
            <w:tcW w:w="2447" w:type="dxa"/>
            <w:shd w:val="clear" w:color="auto" w:fill="auto"/>
          </w:tcPr>
          <w:p w:rsidR="00B75826" w:rsidRPr="00B75826" w:rsidRDefault="00B75826" w:rsidP="00A4483C">
            <w:pPr>
              <w:tabs>
                <w:tab w:val="left" w:pos="1440"/>
              </w:tabs>
              <w:spacing w:after="200"/>
              <w:ind w:right="627"/>
              <w:jc w:val="both"/>
            </w:pPr>
            <w:r w:rsidRPr="00B75826">
              <w:t>Развитие речи</w:t>
            </w:r>
          </w:p>
          <w:p w:rsidR="00B75826" w:rsidRPr="00B75826" w:rsidRDefault="00B75826" w:rsidP="00A4483C">
            <w:pPr>
              <w:tabs>
                <w:tab w:val="left" w:pos="1440"/>
              </w:tabs>
              <w:spacing w:after="200"/>
              <w:ind w:right="627"/>
              <w:jc w:val="both"/>
            </w:pPr>
            <w:r w:rsidRPr="00B75826">
              <w:t>младшая группа</w:t>
            </w:r>
          </w:p>
        </w:tc>
        <w:tc>
          <w:tcPr>
            <w:tcW w:w="2394" w:type="dxa"/>
            <w:shd w:val="clear" w:color="auto" w:fill="auto"/>
          </w:tcPr>
          <w:p w:rsidR="00B75826" w:rsidRPr="00B75826" w:rsidRDefault="00B75826" w:rsidP="00A4483C">
            <w:pPr>
              <w:spacing w:line="360" w:lineRule="auto"/>
            </w:pPr>
            <w:r w:rsidRPr="00B75826">
              <w:t>Высокий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Средний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Низкий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jc w:val="both"/>
            </w:pPr>
            <w:r w:rsidRPr="00B75826">
              <w:t>20,3%</w:t>
            </w:r>
          </w:p>
          <w:p w:rsidR="00B75826" w:rsidRPr="00B75826" w:rsidRDefault="00B75826" w:rsidP="00A4483C">
            <w:pPr>
              <w:jc w:val="both"/>
            </w:pPr>
          </w:p>
          <w:p w:rsidR="00B75826" w:rsidRPr="00B75826" w:rsidRDefault="00B75826" w:rsidP="00A4483C">
            <w:r w:rsidRPr="00B75826">
              <w:t>37,5%</w:t>
            </w:r>
          </w:p>
          <w:p w:rsidR="00B75826" w:rsidRPr="00B75826" w:rsidRDefault="00B75826" w:rsidP="00A4483C"/>
          <w:p w:rsidR="00B75826" w:rsidRPr="00B75826" w:rsidRDefault="00B75826" w:rsidP="00A4483C">
            <w:r w:rsidRPr="00B75826">
              <w:t>42,2%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63,75%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31,25%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5%</w:t>
            </w:r>
          </w:p>
        </w:tc>
      </w:tr>
      <w:tr w:rsidR="00B75826" w:rsidRPr="00B75826" w:rsidTr="00A4483C">
        <w:trPr>
          <w:trHeight w:val="1110"/>
        </w:trPr>
        <w:tc>
          <w:tcPr>
            <w:tcW w:w="2447" w:type="dxa"/>
            <w:shd w:val="clear" w:color="auto" w:fill="auto"/>
          </w:tcPr>
          <w:p w:rsidR="00B75826" w:rsidRPr="00B75826" w:rsidRDefault="00B75826" w:rsidP="00A4483C">
            <w:pPr>
              <w:tabs>
                <w:tab w:val="left" w:pos="1440"/>
              </w:tabs>
              <w:spacing w:after="200"/>
              <w:ind w:right="627"/>
              <w:jc w:val="both"/>
            </w:pPr>
            <w:r w:rsidRPr="00B75826">
              <w:t>Развитие речи 1младшая группа</w:t>
            </w:r>
          </w:p>
        </w:tc>
        <w:tc>
          <w:tcPr>
            <w:tcW w:w="2394" w:type="dxa"/>
            <w:shd w:val="clear" w:color="auto" w:fill="auto"/>
          </w:tcPr>
          <w:p w:rsidR="00B75826" w:rsidRPr="00B75826" w:rsidRDefault="00B75826" w:rsidP="00A4483C">
            <w:pPr>
              <w:spacing w:line="360" w:lineRule="auto"/>
            </w:pPr>
            <w:r w:rsidRPr="00B75826">
              <w:t>Высокий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Средний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Низкий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9 %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34,8%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56,2%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26,7%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33,7%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39,6%</w:t>
            </w:r>
          </w:p>
        </w:tc>
      </w:tr>
      <w:tr w:rsidR="00B75826" w:rsidRPr="00B75826" w:rsidTr="00A4483C">
        <w:trPr>
          <w:trHeight w:val="1110"/>
        </w:trPr>
        <w:tc>
          <w:tcPr>
            <w:tcW w:w="2447" w:type="dxa"/>
            <w:shd w:val="clear" w:color="auto" w:fill="auto"/>
          </w:tcPr>
          <w:p w:rsidR="00B75826" w:rsidRPr="00B75826" w:rsidRDefault="00B75826" w:rsidP="00A4483C">
            <w:pPr>
              <w:tabs>
                <w:tab w:val="left" w:pos="1440"/>
              </w:tabs>
              <w:spacing w:after="200"/>
              <w:ind w:right="627"/>
              <w:jc w:val="both"/>
            </w:pPr>
            <w:r w:rsidRPr="00B75826">
              <w:t>Математика Монтессори 2</w:t>
            </w:r>
          </w:p>
          <w:p w:rsidR="00B75826" w:rsidRPr="00B75826" w:rsidRDefault="00B75826" w:rsidP="00A4483C">
            <w:pPr>
              <w:tabs>
                <w:tab w:val="left" w:pos="1440"/>
              </w:tabs>
              <w:spacing w:after="200"/>
              <w:ind w:right="627"/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B75826" w:rsidRPr="00B75826" w:rsidRDefault="00B75826" w:rsidP="00A4483C">
            <w:pPr>
              <w:spacing w:line="360" w:lineRule="auto"/>
            </w:pPr>
            <w:r w:rsidRPr="00B75826">
              <w:t>Высокий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Средний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Низкий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34,8%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56,5%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8,7%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81,8%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18,2%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0%</w:t>
            </w:r>
          </w:p>
        </w:tc>
      </w:tr>
      <w:tr w:rsidR="00B75826" w:rsidRPr="00B75826" w:rsidTr="00A4483C">
        <w:trPr>
          <w:trHeight w:val="1110"/>
        </w:trPr>
        <w:tc>
          <w:tcPr>
            <w:tcW w:w="2447" w:type="dxa"/>
            <w:shd w:val="clear" w:color="auto" w:fill="auto"/>
          </w:tcPr>
          <w:p w:rsidR="00B75826" w:rsidRPr="00B75826" w:rsidRDefault="00B75826" w:rsidP="00A4483C">
            <w:pPr>
              <w:tabs>
                <w:tab w:val="left" w:pos="1440"/>
              </w:tabs>
              <w:spacing w:after="200"/>
              <w:ind w:right="627"/>
              <w:jc w:val="both"/>
            </w:pPr>
            <w:r w:rsidRPr="00B75826">
              <w:t>Математика Монтессори</w:t>
            </w:r>
            <w:proofErr w:type="gramStart"/>
            <w:r w:rsidRPr="00B75826">
              <w:t>1</w:t>
            </w:r>
            <w:proofErr w:type="gramEnd"/>
          </w:p>
          <w:p w:rsidR="00B75826" w:rsidRPr="00B75826" w:rsidRDefault="00B75826" w:rsidP="00A4483C">
            <w:pPr>
              <w:tabs>
                <w:tab w:val="left" w:pos="1440"/>
              </w:tabs>
              <w:spacing w:after="200"/>
              <w:ind w:right="627"/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B75826" w:rsidRPr="00B75826" w:rsidRDefault="00B75826" w:rsidP="00A4483C">
            <w:pPr>
              <w:spacing w:line="360" w:lineRule="auto"/>
            </w:pPr>
            <w:r w:rsidRPr="00B75826">
              <w:t>Высокий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Средний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Низкий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6,0%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 xml:space="preserve">75% 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 xml:space="preserve">19%                                     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42%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44,4%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13,6%</w:t>
            </w:r>
          </w:p>
        </w:tc>
      </w:tr>
      <w:tr w:rsidR="00B75826" w:rsidRPr="00B75826" w:rsidTr="00A4483C">
        <w:trPr>
          <w:trHeight w:val="1110"/>
        </w:trPr>
        <w:tc>
          <w:tcPr>
            <w:tcW w:w="2447" w:type="dxa"/>
            <w:shd w:val="clear" w:color="auto" w:fill="auto"/>
          </w:tcPr>
          <w:p w:rsidR="00B75826" w:rsidRPr="00B75826" w:rsidRDefault="00B75826" w:rsidP="00A4483C">
            <w:pPr>
              <w:tabs>
                <w:tab w:val="left" w:pos="1440"/>
              </w:tabs>
              <w:spacing w:after="200"/>
              <w:ind w:right="627"/>
              <w:jc w:val="both"/>
            </w:pPr>
            <w:r w:rsidRPr="00B75826">
              <w:t>Математика  средняя группа</w:t>
            </w:r>
          </w:p>
        </w:tc>
        <w:tc>
          <w:tcPr>
            <w:tcW w:w="2394" w:type="dxa"/>
            <w:shd w:val="clear" w:color="auto" w:fill="auto"/>
          </w:tcPr>
          <w:p w:rsidR="00B75826" w:rsidRPr="00B75826" w:rsidRDefault="00B75826" w:rsidP="00A4483C">
            <w:pPr>
              <w:spacing w:line="360" w:lineRule="auto"/>
            </w:pPr>
            <w:r w:rsidRPr="00B75826">
              <w:t>Высокий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Средний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Низкий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27,8%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56,7%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15,5%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61%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39%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0%</w:t>
            </w:r>
          </w:p>
        </w:tc>
      </w:tr>
      <w:tr w:rsidR="00B75826" w:rsidRPr="00B75826" w:rsidTr="00A4483C">
        <w:trPr>
          <w:trHeight w:val="1110"/>
        </w:trPr>
        <w:tc>
          <w:tcPr>
            <w:tcW w:w="2447" w:type="dxa"/>
            <w:shd w:val="clear" w:color="auto" w:fill="auto"/>
          </w:tcPr>
          <w:p w:rsidR="00B75826" w:rsidRPr="00B75826" w:rsidRDefault="00B75826" w:rsidP="00A4483C">
            <w:pPr>
              <w:tabs>
                <w:tab w:val="left" w:pos="1440"/>
              </w:tabs>
              <w:spacing w:after="200"/>
              <w:ind w:right="627"/>
              <w:jc w:val="both"/>
            </w:pPr>
            <w:r w:rsidRPr="00B75826">
              <w:t>Математика</w:t>
            </w:r>
          </w:p>
          <w:p w:rsidR="00B75826" w:rsidRPr="00B75826" w:rsidRDefault="00B75826" w:rsidP="00A4483C">
            <w:pPr>
              <w:tabs>
                <w:tab w:val="left" w:pos="1440"/>
              </w:tabs>
              <w:spacing w:after="200"/>
              <w:ind w:right="627"/>
              <w:jc w:val="both"/>
            </w:pPr>
            <w:r w:rsidRPr="00B75826">
              <w:t>младшая группа</w:t>
            </w:r>
          </w:p>
        </w:tc>
        <w:tc>
          <w:tcPr>
            <w:tcW w:w="2394" w:type="dxa"/>
            <w:shd w:val="clear" w:color="auto" w:fill="auto"/>
          </w:tcPr>
          <w:p w:rsidR="00B75826" w:rsidRPr="00B75826" w:rsidRDefault="00B75826" w:rsidP="00A4483C">
            <w:pPr>
              <w:spacing w:line="360" w:lineRule="auto"/>
            </w:pPr>
            <w:r w:rsidRPr="00B75826">
              <w:t>Высокий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Средний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Низкий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23,7%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50%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26,3%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55%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39%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6%</w:t>
            </w:r>
          </w:p>
        </w:tc>
      </w:tr>
      <w:tr w:rsidR="00B75826" w:rsidRPr="00B75826" w:rsidTr="00A4483C">
        <w:trPr>
          <w:trHeight w:val="1110"/>
        </w:trPr>
        <w:tc>
          <w:tcPr>
            <w:tcW w:w="2447" w:type="dxa"/>
            <w:shd w:val="clear" w:color="auto" w:fill="auto"/>
          </w:tcPr>
          <w:p w:rsidR="00B75826" w:rsidRPr="00B75826" w:rsidRDefault="00B75826" w:rsidP="00A4483C">
            <w:pPr>
              <w:tabs>
                <w:tab w:val="left" w:pos="1440"/>
              </w:tabs>
              <w:spacing w:after="200"/>
              <w:ind w:right="627"/>
              <w:jc w:val="both"/>
            </w:pPr>
            <w:r w:rsidRPr="00B75826">
              <w:t>Математика</w:t>
            </w:r>
          </w:p>
          <w:p w:rsidR="00B75826" w:rsidRPr="00B75826" w:rsidRDefault="00B75826" w:rsidP="00A4483C">
            <w:pPr>
              <w:tabs>
                <w:tab w:val="left" w:pos="1440"/>
              </w:tabs>
              <w:spacing w:after="200"/>
              <w:ind w:right="627"/>
              <w:jc w:val="both"/>
            </w:pPr>
            <w:r w:rsidRPr="00B75826">
              <w:t>1младшая группа</w:t>
            </w:r>
          </w:p>
        </w:tc>
        <w:tc>
          <w:tcPr>
            <w:tcW w:w="2394" w:type="dxa"/>
            <w:shd w:val="clear" w:color="auto" w:fill="auto"/>
          </w:tcPr>
          <w:p w:rsidR="00B75826" w:rsidRPr="00B75826" w:rsidRDefault="00B75826" w:rsidP="00A4483C">
            <w:pPr>
              <w:spacing w:line="360" w:lineRule="auto"/>
            </w:pPr>
            <w:r w:rsidRPr="00B75826">
              <w:t>Высокий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Средний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Низкий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15,3%</w:t>
            </w:r>
          </w:p>
          <w:p w:rsidR="00B75826" w:rsidRPr="00B75826" w:rsidRDefault="00B75826" w:rsidP="00A4483C">
            <w:r w:rsidRPr="00B75826">
              <w:t>16,4%</w:t>
            </w:r>
          </w:p>
          <w:p w:rsidR="00B75826" w:rsidRPr="00B75826" w:rsidRDefault="00B75826" w:rsidP="00A4483C">
            <w:r w:rsidRPr="00B75826">
              <w:t>68,3%</w:t>
            </w:r>
          </w:p>
        </w:tc>
        <w:tc>
          <w:tcPr>
            <w:tcW w:w="2365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27%</w:t>
            </w:r>
          </w:p>
          <w:p w:rsidR="00B75826" w:rsidRPr="00B75826" w:rsidRDefault="00B75826" w:rsidP="00A4483C">
            <w:pPr>
              <w:jc w:val="both"/>
            </w:pPr>
            <w:r w:rsidRPr="00B75826">
              <w:t>42%</w:t>
            </w:r>
          </w:p>
          <w:p w:rsidR="00B75826" w:rsidRPr="00B75826" w:rsidRDefault="00B75826" w:rsidP="00A4483C">
            <w:pPr>
              <w:jc w:val="both"/>
            </w:pPr>
            <w:r w:rsidRPr="00B75826">
              <w:t>31%</w:t>
            </w:r>
          </w:p>
          <w:p w:rsidR="00B75826" w:rsidRPr="00B75826" w:rsidRDefault="00B75826" w:rsidP="00A4483C">
            <w:pPr>
              <w:spacing w:after="200"/>
              <w:jc w:val="both"/>
            </w:pPr>
          </w:p>
        </w:tc>
      </w:tr>
    </w:tbl>
    <w:p w:rsidR="00AE34A0" w:rsidRDefault="00B75826" w:rsidP="00B75826">
      <w:pPr>
        <w:spacing w:after="200"/>
        <w:jc w:val="both"/>
        <w:rPr>
          <w:lang w:val="en-US"/>
        </w:rPr>
      </w:pPr>
      <w:r w:rsidRPr="00B75826">
        <w:t xml:space="preserve">          </w:t>
      </w:r>
    </w:p>
    <w:p w:rsidR="00AE34A0" w:rsidRDefault="00AE34A0" w:rsidP="00B75826">
      <w:pPr>
        <w:spacing w:after="200"/>
        <w:jc w:val="both"/>
        <w:rPr>
          <w:lang w:val="en-US"/>
        </w:rPr>
      </w:pPr>
    </w:p>
    <w:p w:rsidR="00AE34A0" w:rsidRDefault="00AE34A0" w:rsidP="00B75826">
      <w:pPr>
        <w:spacing w:after="200"/>
        <w:jc w:val="both"/>
        <w:rPr>
          <w:lang w:val="en-US"/>
        </w:rPr>
      </w:pPr>
    </w:p>
    <w:p w:rsidR="00B75826" w:rsidRPr="00B75826" w:rsidRDefault="00B75826" w:rsidP="00AE34A0">
      <w:pPr>
        <w:spacing w:after="200"/>
        <w:jc w:val="center"/>
        <w:rPr>
          <w:b/>
        </w:rPr>
      </w:pPr>
      <w:proofErr w:type="gramStart"/>
      <w:r w:rsidRPr="00B75826">
        <w:rPr>
          <w:b/>
        </w:rPr>
        <w:lastRenderedPageBreak/>
        <w:t>Диагностика</w:t>
      </w:r>
      <w:proofErr w:type="gramEnd"/>
      <w:r w:rsidRPr="00B75826">
        <w:rPr>
          <w:b/>
        </w:rPr>
        <w:t xml:space="preserve"> проведенная специалистами Центра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2328"/>
        <w:gridCol w:w="2275"/>
        <w:gridCol w:w="2262"/>
      </w:tblGrid>
      <w:tr w:rsidR="00B75826" w:rsidRPr="00B75826" w:rsidTr="00A4483C">
        <w:tc>
          <w:tcPr>
            <w:tcW w:w="2463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Наименование</w:t>
            </w: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Показатели</w:t>
            </w: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Начало года</w:t>
            </w: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Конец года</w:t>
            </w:r>
          </w:p>
        </w:tc>
      </w:tr>
      <w:tr w:rsidR="00B75826" w:rsidRPr="00B75826" w:rsidTr="00A4483C">
        <w:trPr>
          <w:trHeight w:val="1485"/>
        </w:trPr>
        <w:tc>
          <w:tcPr>
            <w:tcW w:w="2463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Изобразительная деятельность</w:t>
            </w:r>
          </w:p>
          <w:p w:rsidR="00B75826" w:rsidRPr="00B75826" w:rsidRDefault="00B75826" w:rsidP="00A4483C">
            <w:pPr>
              <w:spacing w:after="200"/>
              <w:jc w:val="both"/>
            </w:pPr>
          </w:p>
          <w:p w:rsidR="00B75826" w:rsidRPr="00B75826" w:rsidRDefault="00B75826" w:rsidP="00A4483C">
            <w:pPr>
              <w:spacing w:after="200"/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line="360" w:lineRule="auto"/>
            </w:pPr>
            <w:r w:rsidRPr="00B75826">
              <w:t>Высокий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Средний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Низкий</w:t>
            </w:r>
          </w:p>
          <w:p w:rsidR="00B75826" w:rsidRPr="00B75826" w:rsidRDefault="00B75826" w:rsidP="00A4483C">
            <w:pPr>
              <w:spacing w:after="200"/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29,8%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57,6%</w:t>
            </w:r>
          </w:p>
          <w:p w:rsidR="00B75826" w:rsidRPr="00B75826" w:rsidRDefault="00B75826" w:rsidP="00A4483C">
            <w:r w:rsidRPr="00B75826">
              <w:t>12,6%</w:t>
            </w:r>
          </w:p>
          <w:p w:rsidR="00B75826" w:rsidRPr="00B75826" w:rsidRDefault="00B75826" w:rsidP="00A4483C">
            <w:pPr>
              <w:spacing w:after="200"/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41,1%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49,6%</w:t>
            </w:r>
          </w:p>
          <w:p w:rsidR="00B75826" w:rsidRPr="00B75826" w:rsidRDefault="00B75826" w:rsidP="00A4483C">
            <w:r w:rsidRPr="00B75826">
              <w:t>9,3%</w:t>
            </w:r>
          </w:p>
          <w:p w:rsidR="00B75826" w:rsidRPr="00B75826" w:rsidRDefault="00B75826" w:rsidP="00A4483C">
            <w:pPr>
              <w:spacing w:after="200"/>
              <w:jc w:val="both"/>
            </w:pPr>
          </w:p>
        </w:tc>
      </w:tr>
      <w:tr w:rsidR="00B75826" w:rsidRPr="00B75826" w:rsidTr="00A4483C">
        <w:trPr>
          <w:trHeight w:val="2115"/>
        </w:trPr>
        <w:tc>
          <w:tcPr>
            <w:tcW w:w="2463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Музыкальная деятельность</w:t>
            </w: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line="360" w:lineRule="auto"/>
            </w:pPr>
          </w:p>
          <w:p w:rsidR="00B75826" w:rsidRPr="00B75826" w:rsidRDefault="00B75826" w:rsidP="00A4483C">
            <w:pPr>
              <w:spacing w:line="360" w:lineRule="auto"/>
            </w:pPr>
            <w:r w:rsidRPr="00B75826">
              <w:t>Высокий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Средний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Низкий</w:t>
            </w: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25,1%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61,3%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13,6%</w:t>
            </w: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44,5%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49,9%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5,6%</w:t>
            </w:r>
          </w:p>
          <w:p w:rsidR="00B75826" w:rsidRPr="00B75826" w:rsidRDefault="00B75826" w:rsidP="00A4483C">
            <w:pPr>
              <w:spacing w:after="200"/>
              <w:jc w:val="both"/>
            </w:pPr>
          </w:p>
        </w:tc>
      </w:tr>
      <w:tr w:rsidR="00B75826" w:rsidRPr="00B75826" w:rsidTr="00A4483C">
        <w:tc>
          <w:tcPr>
            <w:tcW w:w="2463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Логопедическое обследование детей</w:t>
            </w: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line="360" w:lineRule="auto"/>
            </w:pPr>
            <w:r w:rsidRPr="00B75826">
              <w:t>Высокий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Средний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Низкий</w:t>
            </w: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29%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39%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32%</w:t>
            </w: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35%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54%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11%</w:t>
            </w:r>
          </w:p>
        </w:tc>
      </w:tr>
      <w:tr w:rsidR="00B75826" w:rsidRPr="00B75826" w:rsidTr="00A4483C">
        <w:tc>
          <w:tcPr>
            <w:tcW w:w="2463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Логопедическое обследование дете</w:t>
            </w:r>
            <w:proofErr w:type="gramStart"/>
            <w:r w:rsidRPr="00B75826">
              <w:t>й(</w:t>
            </w:r>
            <w:proofErr w:type="gramEnd"/>
            <w:r w:rsidRPr="00B75826">
              <w:t>подготовительная группа)</w:t>
            </w: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line="360" w:lineRule="auto"/>
            </w:pPr>
            <w:r w:rsidRPr="00B75826">
              <w:t>Высокий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Средний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Низкий</w:t>
            </w: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35%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38%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27%</w:t>
            </w: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67%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24%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9%</w:t>
            </w:r>
          </w:p>
        </w:tc>
      </w:tr>
      <w:tr w:rsidR="00B75826" w:rsidRPr="00B75826" w:rsidTr="00A4483C">
        <w:tc>
          <w:tcPr>
            <w:tcW w:w="2463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Психологическое обследование дете</w:t>
            </w:r>
            <w:proofErr w:type="gramStart"/>
            <w:r w:rsidRPr="00B75826">
              <w:t>й(</w:t>
            </w:r>
            <w:proofErr w:type="gramEnd"/>
            <w:r w:rsidRPr="00B75826">
              <w:t>подготовительная группа)</w:t>
            </w: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line="360" w:lineRule="auto"/>
            </w:pPr>
            <w:r w:rsidRPr="00B75826">
              <w:t>Высокая норма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Норма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Низкая норма</w:t>
            </w:r>
          </w:p>
          <w:p w:rsidR="00B75826" w:rsidRPr="00B75826" w:rsidRDefault="00B75826" w:rsidP="00A4483C">
            <w:pPr>
              <w:spacing w:line="360" w:lineRule="auto"/>
            </w:pPr>
            <w:r w:rsidRPr="00B75826">
              <w:t>Очень слабый уровень</w:t>
            </w: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0%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45,8%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45,8%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8,4%</w:t>
            </w:r>
          </w:p>
          <w:p w:rsidR="00B75826" w:rsidRPr="00B75826" w:rsidRDefault="00B75826" w:rsidP="00A4483C">
            <w:pPr>
              <w:spacing w:after="200"/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B75826" w:rsidRPr="00B75826" w:rsidRDefault="00B75826" w:rsidP="00A4483C">
            <w:pPr>
              <w:spacing w:after="200"/>
              <w:jc w:val="both"/>
            </w:pPr>
            <w:r w:rsidRPr="00B75826">
              <w:t>0%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91%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4,5%</w:t>
            </w:r>
          </w:p>
          <w:p w:rsidR="00B75826" w:rsidRPr="00B75826" w:rsidRDefault="00B75826" w:rsidP="00A4483C">
            <w:pPr>
              <w:spacing w:after="200"/>
              <w:jc w:val="both"/>
            </w:pPr>
            <w:r w:rsidRPr="00B75826">
              <w:t>4,5%</w:t>
            </w:r>
          </w:p>
        </w:tc>
      </w:tr>
    </w:tbl>
    <w:p w:rsidR="00B75826" w:rsidRPr="00B75826" w:rsidRDefault="00B75826" w:rsidP="00B75826">
      <w:pPr>
        <w:shd w:val="clear" w:color="auto" w:fill="FFFFFF"/>
        <w:spacing w:line="322" w:lineRule="exact"/>
        <w:ind w:left="38"/>
      </w:pPr>
    </w:p>
    <w:p w:rsidR="00B75826" w:rsidRPr="00B75826" w:rsidRDefault="00B75826" w:rsidP="00B75826">
      <w:pPr>
        <w:spacing w:after="200"/>
        <w:jc w:val="both"/>
      </w:pPr>
      <w:r w:rsidRPr="00B75826">
        <w:t xml:space="preserve">Таким образом, комплексное психологическое обследование позволило определить уровень готовности детей подготовительной  группы к обучению в школе. В целом дети подготовлены к обучению в школе 91% (20)детей показали средний уровень развития (норма), эти  дети подготовлены к школе. 4,5 % (1) ребенок, низкая норма, по возрасту остается в подготовительной группе на 2015-2016 учебный год. 4,5% (1) ребенок очень слабый уровень, будет обучаться в школе по специальной коррекционной программе.  </w:t>
      </w:r>
    </w:p>
    <w:p w:rsidR="00B75826" w:rsidRPr="00B75826" w:rsidRDefault="00B75826" w:rsidP="00B75826">
      <w:pPr>
        <w:spacing w:before="30" w:after="30"/>
        <w:rPr>
          <w:rStyle w:val="a4"/>
          <w:b w:val="0"/>
          <w:bCs w:val="0"/>
          <w:color w:val="000000"/>
        </w:rPr>
      </w:pPr>
      <w:r w:rsidRPr="00B75826">
        <w:rPr>
          <w:rStyle w:val="a4"/>
          <w:b w:val="0"/>
          <w:bCs w:val="0"/>
        </w:rPr>
        <w:t xml:space="preserve">       Коррекционная  работа в Центре велась педагогами и специалистами. Основной задачей являлось – создание максимально благоприятных условий для исправления физических и психических отклонений в развитии детей. На основе диагностики выявляли имеющиеся отклонения, создавали группы для проведения коррекции, использовали точечный массаж, дорожки «Здоровья», коррекционные мячи, психологическую разгрузку, приемы релаксации (минуты тишины, музыкальные паузы). </w:t>
      </w:r>
    </w:p>
    <w:p w:rsidR="00B75826" w:rsidRPr="00B75826" w:rsidRDefault="00B75826" w:rsidP="00B75826">
      <w:pPr>
        <w:spacing w:before="30" w:after="30"/>
        <w:rPr>
          <w:b/>
          <w:color w:val="000000"/>
        </w:rPr>
      </w:pPr>
    </w:p>
    <w:p w:rsidR="00B75826" w:rsidRPr="00B75826" w:rsidRDefault="00B75826" w:rsidP="00B75826">
      <w:pPr>
        <w:spacing w:before="30" w:after="30"/>
        <w:rPr>
          <w:color w:val="000000"/>
        </w:rPr>
      </w:pPr>
      <w:r w:rsidRPr="00B75826">
        <w:rPr>
          <w:b/>
          <w:color w:val="000000"/>
        </w:rPr>
        <w:lastRenderedPageBreak/>
        <w:t>Анализ результатов повышения квалификации и аттестации педагогов</w:t>
      </w:r>
    </w:p>
    <w:p w:rsidR="00B75826" w:rsidRPr="00B75826" w:rsidRDefault="00B75826" w:rsidP="00B75826">
      <w:pPr>
        <w:spacing w:before="30" w:after="30"/>
        <w:rPr>
          <w:color w:val="000000"/>
        </w:rPr>
      </w:pPr>
      <w:r w:rsidRPr="00B75826">
        <w:rPr>
          <w:color w:val="000000"/>
        </w:rPr>
        <w:t xml:space="preserve">     Повышение квалификации и аттестация педагогов – это главное условие профессионального роста педагогов Центра. В 2014-2015 году пять педагогов прошли аттестацию на соответствие занимаемой должности.</w:t>
      </w:r>
    </w:p>
    <w:p w:rsidR="00B75826" w:rsidRPr="00B75826" w:rsidRDefault="00B75826" w:rsidP="00B75826">
      <w:pPr>
        <w:spacing w:before="30" w:after="30"/>
        <w:jc w:val="center"/>
        <w:rPr>
          <w:rFonts w:ascii="Verdana" w:hAnsi="Verdana"/>
          <w:color w:val="000000"/>
        </w:rPr>
      </w:pPr>
    </w:p>
    <w:p w:rsidR="00B75826" w:rsidRPr="00B75826" w:rsidRDefault="00B75826" w:rsidP="00B75826">
      <w:pPr>
        <w:spacing w:before="30" w:after="30"/>
        <w:jc w:val="center"/>
        <w:rPr>
          <w:rFonts w:ascii="Verdana" w:hAnsi="Verdana"/>
          <w:color w:val="000000"/>
        </w:rPr>
      </w:pPr>
      <w:r w:rsidRPr="00B75826">
        <w:rPr>
          <w:rFonts w:ascii="Verdana" w:hAnsi="Verdana"/>
          <w:color w:val="000000"/>
        </w:rPr>
        <w:t> </w:t>
      </w:r>
      <w:r w:rsidRPr="00B75826">
        <w:rPr>
          <w:b/>
          <w:color w:val="000000"/>
        </w:rPr>
        <w:t>Анализ организационно – педагогической и методической работы с кадрами</w:t>
      </w:r>
    </w:p>
    <w:p w:rsidR="00B75826" w:rsidRPr="00B75826" w:rsidRDefault="00B75826" w:rsidP="00B75826">
      <w:pPr>
        <w:spacing w:before="30" w:after="30"/>
        <w:rPr>
          <w:color w:val="000000"/>
        </w:rPr>
      </w:pPr>
      <w:r w:rsidRPr="00B75826">
        <w:rPr>
          <w:color w:val="000000"/>
        </w:rPr>
        <w:t xml:space="preserve">      Годовой план работы на 2014 – 2015 учебный год реализован в полном объеме.</w:t>
      </w:r>
    </w:p>
    <w:p w:rsidR="00B75826" w:rsidRPr="00B75826" w:rsidRDefault="00B75826" w:rsidP="00B75826">
      <w:pPr>
        <w:spacing w:before="30" w:after="30"/>
        <w:rPr>
          <w:color w:val="000000"/>
        </w:rPr>
      </w:pPr>
      <w:r w:rsidRPr="00B75826">
        <w:rPr>
          <w:color w:val="000000"/>
        </w:rPr>
        <w:t xml:space="preserve">Самый главный раздел «Организационно – педагогическая работа. Методическая работа с кадрами». На каждый месяц были составлены планы,  которые включали в себя различные формы методической работы, контроля и обучения педагогического коллектива.  Ежемесячно администрацией ДОУ проводился оперативный контроль по всем образовательным направлениям. Проведено четыре педагогических совета. Проведено 13 малых педагогических советов. Было посещено 56 занятий, 19 открытых мероприятий. Проведено 7 видов контроля.  По каждой теме оперативного контроля были составлены справки. Все замечания и рекомендации доводились до сведения педагогов на  педагогических совещаниях. Проведено 2 </w:t>
      </w:r>
      <w:proofErr w:type="gramStart"/>
      <w:r w:rsidRPr="00B75826">
        <w:rPr>
          <w:color w:val="000000"/>
        </w:rPr>
        <w:t>медико-педагогических</w:t>
      </w:r>
      <w:proofErr w:type="gramEnd"/>
      <w:r w:rsidRPr="00B75826">
        <w:rPr>
          <w:color w:val="000000"/>
        </w:rPr>
        <w:t xml:space="preserve"> совещания. Ежеквартально проводились заседания </w:t>
      </w:r>
      <w:proofErr w:type="spellStart"/>
      <w:r w:rsidRPr="00B75826">
        <w:rPr>
          <w:color w:val="000000"/>
        </w:rPr>
        <w:t>ПМПк</w:t>
      </w:r>
      <w:proofErr w:type="spellEnd"/>
      <w:r w:rsidRPr="00B75826">
        <w:rPr>
          <w:color w:val="000000"/>
        </w:rPr>
        <w:t>.</w:t>
      </w:r>
    </w:p>
    <w:p w:rsidR="00B75826" w:rsidRPr="00B75826" w:rsidRDefault="00B75826" w:rsidP="00B75826">
      <w:pPr>
        <w:spacing w:before="30" w:after="30"/>
        <w:rPr>
          <w:color w:val="000000"/>
        </w:rPr>
      </w:pPr>
      <w:r w:rsidRPr="00B75826">
        <w:rPr>
          <w:color w:val="000000"/>
        </w:rPr>
        <w:t xml:space="preserve">       Педагоги Центра принимали активное участие в методических объединениях Центра и района.  Учитель – логопед </w:t>
      </w:r>
      <w:proofErr w:type="spellStart"/>
      <w:r w:rsidRPr="00B75826">
        <w:rPr>
          <w:color w:val="000000"/>
        </w:rPr>
        <w:t>Крыжановская</w:t>
      </w:r>
      <w:proofErr w:type="spellEnd"/>
      <w:r w:rsidRPr="00B75826">
        <w:rPr>
          <w:color w:val="000000"/>
        </w:rPr>
        <w:t xml:space="preserve"> Е.В. провела районное методическое объединение для логопедов и старших воспитателей на тему «Взаимосвязь в работе воспитателя, логопеда, психолога».  </w:t>
      </w:r>
      <w:r w:rsidRPr="00B75826">
        <w:rPr>
          <w:color w:val="000000" w:themeColor="text1"/>
        </w:rPr>
        <w:t>Музыкальный</w:t>
      </w:r>
      <w:r w:rsidRPr="00B75826">
        <w:rPr>
          <w:color w:val="FF0000"/>
        </w:rPr>
        <w:t xml:space="preserve"> </w:t>
      </w:r>
      <w:r w:rsidRPr="00B75826">
        <w:rPr>
          <w:color w:val="000000"/>
        </w:rPr>
        <w:t xml:space="preserve">руководитель </w:t>
      </w:r>
      <w:proofErr w:type="spellStart"/>
      <w:r w:rsidRPr="00B75826">
        <w:rPr>
          <w:color w:val="000000"/>
        </w:rPr>
        <w:t>Редковская</w:t>
      </w:r>
      <w:proofErr w:type="spellEnd"/>
      <w:r w:rsidRPr="00B75826">
        <w:rPr>
          <w:color w:val="000000"/>
        </w:rPr>
        <w:t xml:space="preserve"> О.А. </w:t>
      </w:r>
    </w:p>
    <w:p w:rsidR="00B75826" w:rsidRPr="00B75826" w:rsidRDefault="00B75826" w:rsidP="00B75826">
      <w:pPr>
        <w:spacing w:before="30" w:after="30"/>
        <w:rPr>
          <w:color w:val="000000"/>
        </w:rPr>
      </w:pPr>
      <w:r w:rsidRPr="00B75826">
        <w:rPr>
          <w:color w:val="000000"/>
        </w:rPr>
        <w:t>на базе Центра провела районные методические объединения:</w:t>
      </w:r>
    </w:p>
    <w:p w:rsidR="00B75826" w:rsidRPr="00B75826" w:rsidRDefault="00B75826" w:rsidP="00B75826">
      <w:pPr>
        <w:spacing w:before="30" w:after="30"/>
        <w:rPr>
          <w:color w:val="000000"/>
        </w:rPr>
      </w:pPr>
      <w:r w:rsidRPr="00B75826">
        <w:rPr>
          <w:color w:val="000000"/>
        </w:rPr>
        <w:t>- методы и приемы развивающего обучения в музыкальном воспитании»;</w:t>
      </w:r>
    </w:p>
    <w:p w:rsidR="00B75826" w:rsidRPr="00B75826" w:rsidRDefault="00B75826" w:rsidP="00B75826">
      <w:pPr>
        <w:spacing w:before="30" w:after="30"/>
        <w:rPr>
          <w:color w:val="000000"/>
        </w:rPr>
      </w:pPr>
      <w:r w:rsidRPr="00B75826">
        <w:rPr>
          <w:color w:val="000000"/>
        </w:rPr>
        <w:t xml:space="preserve">- музыкально-дидактические игры в ДОУ» Инструктор по физической культуре </w:t>
      </w:r>
      <w:proofErr w:type="spellStart"/>
      <w:r w:rsidRPr="00B75826">
        <w:rPr>
          <w:color w:val="000000"/>
        </w:rPr>
        <w:t>Горковенко</w:t>
      </w:r>
      <w:proofErr w:type="spellEnd"/>
      <w:r w:rsidRPr="00B75826">
        <w:rPr>
          <w:color w:val="000000"/>
        </w:rPr>
        <w:t xml:space="preserve"> В.В. провела районное методическое объединения для  воспитателей района с показом физкультурного традиционного занятия. Проведены все методические объединения внутри сада. Проведены все запланированные открытые просмотры. Каждый педагог показал одно интегрированное занятие, второе по системе М.Монтессори. Все занятия запротоколированы. </w:t>
      </w:r>
    </w:p>
    <w:p w:rsidR="00B75826" w:rsidRPr="00B75826" w:rsidRDefault="00B75826" w:rsidP="00B75826">
      <w:pPr>
        <w:spacing w:line="276" w:lineRule="auto"/>
        <w:rPr>
          <w:color w:val="000000"/>
        </w:rPr>
      </w:pPr>
      <w:r w:rsidRPr="00B75826">
        <w:rPr>
          <w:color w:val="000000"/>
        </w:rPr>
        <w:t xml:space="preserve">        Методическая работа с кадрами проводилась ежемесячно, которая включала в себя консультации и семинары для педагогов, подготовку к педсоветам и открытым просмотрам. Проводилась работа творческих групп:</w:t>
      </w:r>
    </w:p>
    <w:p w:rsidR="00B75826" w:rsidRPr="00B75826" w:rsidRDefault="00B75826" w:rsidP="00B75826">
      <w:pPr>
        <w:spacing w:line="276" w:lineRule="auto"/>
        <w:rPr>
          <w:color w:val="000000"/>
        </w:rPr>
      </w:pPr>
      <w:r w:rsidRPr="00B75826">
        <w:rPr>
          <w:color w:val="000000"/>
        </w:rPr>
        <w:t xml:space="preserve">- по переходу Центра на работу по ФГОС дошкольного образования; </w:t>
      </w:r>
    </w:p>
    <w:p w:rsidR="00B75826" w:rsidRPr="00B75826" w:rsidRDefault="00B75826" w:rsidP="00B75826">
      <w:pPr>
        <w:spacing w:line="276" w:lineRule="auto"/>
        <w:rPr>
          <w:color w:val="000000"/>
        </w:rPr>
      </w:pPr>
      <w:r w:rsidRPr="00B75826">
        <w:rPr>
          <w:color w:val="000000"/>
        </w:rPr>
        <w:t>- по организации работы инновационной площадки. Систематически оформлялось наглядная агитация, выставки, разрабатывались  положения о смотрах конкурсах, об организации работы в адаптационный период, организации диагностики,  изучения  учебно-воспитательного процесса, подготовка к праздникам т.д.</w:t>
      </w:r>
    </w:p>
    <w:p w:rsidR="00B75826" w:rsidRPr="00B75826" w:rsidRDefault="00B75826" w:rsidP="00B75826">
      <w:pPr>
        <w:spacing w:line="276" w:lineRule="auto"/>
      </w:pPr>
      <w:r w:rsidRPr="00B75826">
        <w:rPr>
          <w:color w:val="000000"/>
        </w:rPr>
        <w:t xml:space="preserve"> </w:t>
      </w:r>
      <w:r w:rsidRPr="00B75826">
        <w:rPr>
          <w:b/>
          <w:color w:val="000000"/>
        </w:rPr>
        <w:t xml:space="preserve">Изучение и обобщение передового педагогического опыта. </w:t>
      </w:r>
      <w:r w:rsidRPr="00B75826">
        <w:rPr>
          <w:color w:val="000000"/>
        </w:rPr>
        <w:t xml:space="preserve">  В 2014- 2015 учебном  году опыт воспитателя Петровой В.А. по теме </w:t>
      </w:r>
      <w:r w:rsidRPr="00B75826">
        <w:t>«Сенсомоторное развитие детей как средство познания окружающего мира»</w:t>
      </w:r>
      <w:r w:rsidRPr="00B75826">
        <w:rPr>
          <w:color w:val="000000"/>
        </w:rPr>
        <w:t>, обобщен и внесен в картотеку передового опыта Центра. Данный опыт готовится для обобщения на уровне района. В течение года велась определенная работа по самообразованию. Все педагоги Центра  представляли на малых и больших педагогических советах отчеты по самообразованию и результаты проделанной работы. Проведено  4 конкурса – смотра.  Большую работу педагоги Центра провели по подготовке участков к зимней и летней работе с детьми. Победители конкурса отмечались стимулирующими выплатами.</w:t>
      </w:r>
      <w:r w:rsidRPr="00B75826">
        <w:t xml:space="preserve"> На основании приказа управления образования № 14/1 от 16.01.2015г.</w:t>
      </w:r>
    </w:p>
    <w:p w:rsidR="00B75826" w:rsidRPr="00B75826" w:rsidRDefault="00B75826" w:rsidP="00B75826">
      <w:pPr>
        <w:spacing w:line="276" w:lineRule="auto"/>
      </w:pPr>
      <w:r w:rsidRPr="00B75826">
        <w:lastRenderedPageBreak/>
        <w:t xml:space="preserve">«О присвоении дошкольным образовательным организациям статуса  «Муниципальная инновационная площадка» в инновационной инфраструктуре сферы образования Верхнебуреинского муниципального района»,  МБДОУ Центру развития ребенка был присвоен статус муниципальной инновационной площадки. </w:t>
      </w:r>
    </w:p>
    <w:p w:rsidR="00B75826" w:rsidRPr="00B75826" w:rsidRDefault="00B75826" w:rsidP="00B75826">
      <w:pPr>
        <w:spacing w:before="30" w:after="30"/>
        <w:rPr>
          <w:color w:val="000000"/>
        </w:rPr>
      </w:pPr>
      <w:r w:rsidRPr="00B75826">
        <w:t xml:space="preserve">       Статус присвоен с целью апробации «Программы дошкольного образования по формированию культуры здорового образа жизни и патриотическому воспитанию детей подготовительной группы «Будь здоров, как Максим Орлов», совершенствования системы физического воспитания в дошкольных образовательных организациях, развития и распространения инновационного педагогического опыта в деятельности дошкольных образовательных организаций.</w:t>
      </w:r>
      <w:r w:rsidRPr="00B75826">
        <w:rPr>
          <w:color w:val="000000"/>
        </w:rPr>
        <w:t xml:space="preserve"> </w:t>
      </w:r>
    </w:p>
    <w:p w:rsidR="00B75826" w:rsidRPr="00B75826" w:rsidRDefault="00B75826" w:rsidP="00B75826">
      <w:pPr>
        <w:spacing w:before="30" w:after="30"/>
        <w:rPr>
          <w:b/>
          <w:color w:val="000000"/>
        </w:rPr>
      </w:pPr>
      <w:r w:rsidRPr="00B75826">
        <w:rPr>
          <w:b/>
          <w:color w:val="000000"/>
        </w:rPr>
        <w:t>Выполнение  плана методической работы:</w:t>
      </w:r>
    </w:p>
    <w:p w:rsidR="00B75826" w:rsidRPr="00B75826" w:rsidRDefault="00B75826" w:rsidP="00B75826">
      <w:pPr>
        <w:spacing w:before="30" w:after="30"/>
        <w:rPr>
          <w:rStyle w:val="a4"/>
          <w:b w:val="0"/>
          <w:bCs w:val="0"/>
          <w:color w:val="000000"/>
        </w:rPr>
      </w:pPr>
      <w:r w:rsidRPr="00B75826">
        <w:rPr>
          <w:rStyle w:val="a4"/>
        </w:rPr>
        <w:t xml:space="preserve"> </w:t>
      </w:r>
    </w:p>
    <w:tbl>
      <w:tblPr>
        <w:tblW w:w="5352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"/>
        <w:gridCol w:w="1816"/>
        <w:gridCol w:w="876"/>
        <w:gridCol w:w="1222"/>
        <w:gridCol w:w="1212"/>
        <w:gridCol w:w="1009"/>
        <w:gridCol w:w="1135"/>
        <w:gridCol w:w="1382"/>
        <w:gridCol w:w="1123"/>
      </w:tblGrid>
      <w:tr w:rsidR="00B75826" w:rsidRPr="00B75826" w:rsidTr="00A4483C">
        <w:tc>
          <w:tcPr>
            <w:tcW w:w="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4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Выполнено (в %)</w:t>
            </w:r>
          </w:p>
        </w:tc>
        <w:tc>
          <w:tcPr>
            <w:tcW w:w="35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Не выполнено по причине …(</w:t>
            </w:r>
            <w:proofErr w:type="gramStart"/>
            <w:r w:rsidRPr="00B75826">
              <w:t>в</w:t>
            </w:r>
            <w:proofErr w:type="gramEnd"/>
            <w:r w:rsidRPr="00B75826">
              <w:t xml:space="preserve"> %)</w:t>
            </w:r>
          </w:p>
        </w:tc>
      </w:tr>
      <w:tr w:rsidR="00B75826" w:rsidRPr="00B75826" w:rsidTr="00A4483C">
        <w:tc>
          <w:tcPr>
            <w:tcW w:w="1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9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 xml:space="preserve">Отсутствие </w:t>
            </w:r>
            <w:proofErr w:type="gramStart"/>
            <w:r w:rsidRPr="00B75826">
              <w:t>ответствен-</w:t>
            </w:r>
            <w:proofErr w:type="spellStart"/>
            <w:r w:rsidRPr="00B75826">
              <w:t>ного</w:t>
            </w:r>
            <w:proofErr w:type="spellEnd"/>
            <w:proofErr w:type="gramEnd"/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Отсутствие</w:t>
            </w:r>
          </w:p>
          <w:p w:rsidR="00B75826" w:rsidRPr="00B75826" w:rsidRDefault="00B75826" w:rsidP="00A4483C">
            <w:r w:rsidRPr="00B75826">
              <w:t>работников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Замена на другое мероприятие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proofErr w:type="spellStart"/>
            <w:r w:rsidRPr="00B75826">
              <w:t>Перегр</w:t>
            </w:r>
            <w:proofErr w:type="gramStart"/>
            <w:r w:rsidRPr="00B75826">
              <w:t>у</w:t>
            </w:r>
            <w:proofErr w:type="spellEnd"/>
            <w:r w:rsidRPr="00B75826">
              <w:t>-</w:t>
            </w:r>
            <w:proofErr w:type="gramEnd"/>
            <w:r w:rsidRPr="00B75826">
              <w:br/>
            </w:r>
            <w:proofErr w:type="spellStart"/>
            <w:r w:rsidRPr="00B75826">
              <w:t>женность</w:t>
            </w:r>
            <w:proofErr w:type="spellEnd"/>
            <w:r w:rsidRPr="00B75826">
              <w:br/>
              <w:t>плана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Отпала необходимость в проведении мероприятия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Перенесено на следующий учебный год</w:t>
            </w:r>
          </w:p>
        </w:tc>
      </w:tr>
      <w:tr w:rsidR="00B75826" w:rsidRPr="00B75826" w:rsidTr="00A4483C">
        <w:trPr>
          <w:trHeight w:val="403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Педсоветы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</w:tr>
      <w:tr w:rsidR="00B75826" w:rsidRPr="00B75826" w:rsidTr="00A4483C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Консультации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</w:tr>
      <w:tr w:rsidR="00B75826" w:rsidRPr="00B75826" w:rsidTr="00A4483C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Семинары практикумы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 xml:space="preserve"> 100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</w:tr>
      <w:tr w:rsidR="00B75826" w:rsidRPr="00B75826" w:rsidTr="00A4483C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Открытые просмотры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</w:tr>
      <w:tr w:rsidR="00B75826" w:rsidRPr="00B75826" w:rsidTr="00A4483C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Музыкальные развлечения</w:t>
            </w:r>
          </w:p>
          <w:p w:rsidR="00B75826" w:rsidRPr="00B75826" w:rsidRDefault="00B75826" w:rsidP="00A4483C"/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</w:tr>
      <w:tr w:rsidR="00B75826" w:rsidRPr="00B75826" w:rsidTr="00A4483C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6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Физкультурные развлечения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</w:tr>
      <w:tr w:rsidR="00B75826" w:rsidRPr="00B75826" w:rsidTr="00A4483C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Смотры-конкурсы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</w:tr>
      <w:tr w:rsidR="00B75826" w:rsidRPr="00B75826" w:rsidTr="00A4483C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Контроль и руководство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</w:tr>
      <w:tr w:rsidR="00B75826" w:rsidRPr="00B75826" w:rsidTr="00A4483C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РМО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</w:tr>
      <w:tr w:rsidR="00B75826" w:rsidRPr="00B75826" w:rsidTr="00A4483C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Методические объединения в Центре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</w:tr>
      <w:tr w:rsidR="00B75826" w:rsidRPr="00B75826" w:rsidTr="00A4483C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Методические советы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</w:tr>
      <w:tr w:rsidR="00B75826" w:rsidRPr="00B75826" w:rsidTr="00A4483C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Медико-педагогические совещания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90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+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</w:tr>
      <w:tr w:rsidR="00B75826" w:rsidRPr="00B75826" w:rsidTr="00A4483C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proofErr w:type="spellStart"/>
            <w:r w:rsidRPr="00B75826">
              <w:t>ПМПк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</w:tr>
      <w:tr w:rsidR="00B75826" w:rsidRPr="00B75826" w:rsidTr="00A4483C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План работы по преемственности со школой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>
            <w:r w:rsidRPr="00B75826">
              <w:t>100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826" w:rsidRPr="00B75826" w:rsidRDefault="00B75826" w:rsidP="00A4483C"/>
        </w:tc>
      </w:tr>
    </w:tbl>
    <w:p w:rsidR="00B75826" w:rsidRPr="00B75826" w:rsidRDefault="00B75826" w:rsidP="00B75826">
      <w:pPr>
        <w:pStyle w:val="a9"/>
        <w:tabs>
          <w:tab w:val="clear" w:pos="4677"/>
          <w:tab w:val="clear" w:pos="9355"/>
        </w:tabs>
        <w:rPr>
          <w:b/>
        </w:rPr>
      </w:pPr>
    </w:p>
    <w:p w:rsidR="00B75826" w:rsidRPr="00B75826" w:rsidRDefault="00B75826" w:rsidP="00B75826">
      <w:pPr>
        <w:shd w:val="clear" w:color="auto" w:fill="FFFFFF"/>
        <w:spacing w:line="317" w:lineRule="exact"/>
        <w:rPr>
          <w:b/>
        </w:rPr>
      </w:pPr>
      <w:r w:rsidRPr="00B75826">
        <w:lastRenderedPageBreak/>
        <w:t xml:space="preserve">Анализ выполнения методических мероприятий показал, что вся работа строилась  исходя из основных задач и введений в действие документов Министерства образования (ФГОС </w:t>
      </w:r>
      <w:proofErr w:type="gramStart"/>
      <w:r w:rsidRPr="00B75826">
        <w:t>ДО</w:t>
      </w:r>
      <w:proofErr w:type="gramEnd"/>
      <w:r w:rsidRPr="00B75826">
        <w:t>)</w:t>
      </w:r>
      <w:r w:rsidRPr="00B75826">
        <w:rPr>
          <w:b/>
        </w:rPr>
        <w:t xml:space="preserve"> </w:t>
      </w:r>
    </w:p>
    <w:p w:rsidR="00B75826" w:rsidRPr="00B75826" w:rsidRDefault="00B75826" w:rsidP="00B75826">
      <w:pPr>
        <w:shd w:val="clear" w:color="auto" w:fill="FFFFFF"/>
        <w:spacing w:line="317" w:lineRule="exact"/>
        <w:rPr>
          <w:b/>
        </w:rPr>
      </w:pPr>
      <w:r w:rsidRPr="00B75826">
        <w:t xml:space="preserve">Согласно, договора проводилась работа по преемственности  Центра и школы № 4. Проведены экскурсии в школу. Посещение уроков в 1 классе. Для родителей провели собрание, где присутствовали учителя школ, знакомили со школами (на слайдах), со школьными программами, с условиями приема в школу.  Проведены мероприятия по реализации Программы развития Центра до 2017 года. </w:t>
      </w:r>
      <w:r w:rsidRPr="00B75826">
        <w:rPr>
          <w:color w:val="000000"/>
        </w:rPr>
        <w:t>В ДОУ функционирует орган общественного самоуправления – Управляющий Совет Центра. Заседания проходят один раз в месяц. Вопросы, рассматриваемые на заседаниях, помогают решать задачи образовательного процесса, решаются вопросы по распределению стимулирующей, части фонда оплаты труда работников учреждения. В состав комиссии входят представители родительской общественности. Все заседания комиссии протоколируются.</w:t>
      </w:r>
      <w:r w:rsidRPr="00B75826">
        <w:t xml:space="preserve"> Проводилась работа по подготовке к введению государственного образовательного стандарта дошкольного образования в дошкольных образовательных организациях</w:t>
      </w:r>
    </w:p>
    <w:p w:rsidR="00B75826" w:rsidRPr="00B75826" w:rsidRDefault="00B75826" w:rsidP="00B75826">
      <w:pPr>
        <w:shd w:val="clear" w:color="auto" w:fill="FFFFFF"/>
        <w:spacing w:line="317" w:lineRule="exact"/>
        <w:rPr>
          <w:color w:val="000000"/>
          <w:spacing w:val="-1"/>
        </w:rPr>
      </w:pPr>
      <w:r w:rsidRPr="00B75826">
        <w:rPr>
          <w:b/>
        </w:rPr>
        <w:t>Дополнительные образовательные услуги:</w:t>
      </w:r>
      <w:r w:rsidRPr="00B75826">
        <w:rPr>
          <w:color w:val="000000"/>
          <w:spacing w:val="-1"/>
        </w:rPr>
        <w:t xml:space="preserve"> </w:t>
      </w:r>
    </w:p>
    <w:p w:rsidR="00B75826" w:rsidRPr="00B75826" w:rsidRDefault="00B75826" w:rsidP="00B75826">
      <w:r w:rsidRPr="00B75826">
        <w:t xml:space="preserve">    </w:t>
      </w:r>
      <w:proofErr w:type="gramStart"/>
      <w:r w:rsidRPr="00B75826">
        <w:t>Исходя из социального запроса родителей в прошедшем 2014-2015 учебном году  Центр предоставлял</w:t>
      </w:r>
      <w:proofErr w:type="gramEnd"/>
      <w:r w:rsidRPr="00B75826">
        <w:t xml:space="preserve"> воспитанникам бесплатные и платные дополнительные образовательные услуги </w:t>
      </w:r>
    </w:p>
    <w:p w:rsidR="00B75826" w:rsidRPr="00B75826" w:rsidRDefault="00B75826" w:rsidP="00B75826">
      <w:r w:rsidRPr="00B75826">
        <w:t xml:space="preserve">Дополнительным образованием было охвачено  86% детей  (бесплатным - 40%, платным - 46%.) </w:t>
      </w:r>
    </w:p>
    <w:p w:rsidR="00B75826" w:rsidRPr="00B75826" w:rsidRDefault="00B75826" w:rsidP="00B75826">
      <w:r w:rsidRPr="00B75826">
        <w:t>Доход от платных образовательных услуг составил 35000 рублей, которые приобретение методических пособий и развивающих игр.</w:t>
      </w:r>
    </w:p>
    <w:tbl>
      <w:tblPr>
        <w:tblpPr w:leftFromText="180" w:rightFromText="180" w:vertAnchor="tex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060"/>
        <w:gridCol w:w="3240"/>
      </w:tblGrid>
      <w:tr w:rsidR="00B75826" w:rsidRPr="00B75826" w:rsidTr="00A448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6" w:rsidRPr="00B75826" w:rsidRDefault="00B75826" w:rsidP="00A4483C">
            <w:pPr>
              <w:jc w:val="center"/>
            </w:pPr>
          </w:p>
          <w:p w:rsidR="00B75826" w:rsidRPr="00B75826" w:rsidRDefault="00B75826" w:rsidP="00A4483C">
            <w:pPr>
              <w:jc w:val="center"/>
            </w:pPr>
            <w:r w:rsidRPr="00B75826">
              <w:t>Наименование услуги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6" w:rsidRPr="00B75826" w:rsidRDefault="00B75826" w:rsidP="00A4483C">
            <w:pPr>
              <w:jc w:val="center"/>
            </w:pPr>
          </w:p>
          <w:p w:rsidR="00B75826" w:rsidRPr="00B75826" w:rsidRDefault="00B75826" w:rsidP="00A4483C">
            <w:pPr>
              <w:jc w:val="center"/>
            </w:pPr>
            <w:r w:rsidRPr="00B75826">
              <w:t>Программы, которые реализуются (по каждой услуге)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6" w:rsidRPr="00B75826" w:rsidRDefault="00B75826" w:rsidP="00A4483C">
            <w:pPr>
              <w:jc w:val="center"/>
            </w:pPr>
            <w:r w:rsidRPr="00B75826">
              <w:t>Педагог, специальность по диплому</w:t>
            </w:r>
          </w:p>
        </w:tc>
      </w:tr>
      <w:tr w:rsidR="00B75826" w:rsidRPr="00B75826" w:rsidTr="00A448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6" w:rsidRPr="00B75826" w:rsidRDefault="00B75826" w:rsidP="00A4483C">
            <w:r w:rsidRPr="00B75826">
              <w:t>Кружок детского творчества по изодеятельности</w:t>
            </w:r>
          </w:p>
          <w:p w:rsidR="00B75826" w:rsidRPr="00B75826" w:rsidRDefault="00B75826" w:rsidP="00A4483C">
            <w:pPr>
              <w:jc w:val="center"/>
            </w:pPr>
            <w:r w:rsidRPr="00B75826">
              <w:t>«Умелые ручки»</w:t>
            </w:r>
          </w:p>
          <w:p w:rsidR="00B75826" w:rsidRPr="00B75826" w:rsidRDefault="00B75826" w:rsidP="00A4483C">
            <w:pPr>
              <w:jc w:val="center"/>
            </w:pPr>
            <w:r w:rsidRPr="00B75826">
              <w:rPr>
                <w:lang w:val="en-US"/>
              </w:rPr>
              <w:t>(</w:t>
            </w:r>
            <w:r w:rsidRPr="00B75826">
              <w:t>платный)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6" w:rsidRPr="00B75826" w:rsidRDefault="00B75826" w:rsidP="00A4483C">
            <w:r w:rsidRPr="00B75826">
              <w:t>Программа «Красота-Радость-Творчество»</w:t>
            </w:r>
          </w:p>
          <w:p w:rsidR="00B75826" w:rsidRPr="00B75826" w:rsidRDefault="00B75826" w:rsidP="00A4483C">
            <w:r w:rsidRPr="00B75826">
              <w:t>Т.С. Комаровой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6" w:rsidRPr="00B75826" w:rsidRDefault="00B75826" w:rsidP="00A4483C">
            <w:pPr>
              <w:jc w:val="center"/>
            </w:pPr>
            <w:proofErr w:type="spellStart"/>
            <w:r w:rsidRPr="00B75826">
              <w:t>Талашкевич</w:t>
            </w:r>
            <w:proofErr w:type="spellEnd"/>
            <w:r w:rsidRPr="00B75826">
              <w:t xml:space="preserve"> Н.С.</w:t>
            </w:r>
          </w:p>
          <w:p w:rsidR="00B75826" w:rsidRPr="00B75826" w:rsidRDefault="00B75826" w:rsidP="00A4483C">
            <w:pPr>
              <w:jc w:val="center"/>
            </w:pPr>
            <w:r w:rsidRPr="00B75826">
              <w:t>педагог дополнительного образования</w:t>
            </w:r>
          </w:p>
          <w:p w:rsidR="00B75826" w:rsidRPr="00B75826" w:rsidRDefault="00B75826" w:rsidP="00A4483C">
            <w:pPr>
              <w:jc w:val="center"/>
            </w:pPr>
          </w:p>
        </w:tc>
      </w:tr>
      <w:tr w:rsidR="00B75826" w:rsidRPr="00B75826" w:rsidTr="00A448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6" w:rsidRPr="00B75826" w:rsidRDefault="00B75826" w:rsidP="00A4483C">
            <w:r w:rsidRPr="00B75826">
              <w:t>Кружок детского творчества по театрализованной деятельности</w:t>
            </w:r>
          </w:p>
          <w:p w:rsidR="00B75826" w:rsidRPr="00B75826" w:rsidRDefault="00B75826" w:rsidP="00A4483C">
            <w:pPr>
              <w:jc w:val="center"/>
            </w:pPr>
            <w:r w:rsidRPr="00B75826">
              <w:t>«Улыбка»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6" w:rsidRPr="00B75826" w:rsidRDefault="00B75826" w:rsidP="00A4483C">
            <w:r w:rsidRPr="00B75826">
              <w:t>«Театр-творчество-дети»</w:t>
            </w:r>
            <w:proofErr w:type="gramStart"/>
            <w:r w:rsidRPr="00B75826">
              <w:t>,</w:t>
            </w:r>
            <w:proofErr w:type="spellStart"/>
            <w:r w:rsidRPr="00B75826">
              <w:t>Н</w:t>
            </w:r>
            <w:proofErr w:type="gramEnd"/>
            <w:r w:rsidRPr="00B75826">
              <w:t>.Ф.Сорокиной</w:t>
            </w:r>
            <w:proofErr w:type="spellEnd"/>
            <w:r w:rsidRPr="00B75826">
              <w:t>;</w:t>
            </w:r>
          </w:p>
          <w:p w:rsidR="00B75826" w:rsidRPr="00B75826" w:rsidRDefault="00B75826" w:rsidP="00A4483C">
            <w:r w:rsidRPr="00B75826">
              <w:t>«Методика и организация театр</w:t>
            </w:r>
            <w:proofErr w:type="gramStart"/>
            <w:r w:rsidRPr="00B75826">
              <w:t>.</w:t>
            </w:r>
            <w:proofErr w:type="gramEnd"/>
            <w:r w:rsidRPr="00B75826">
              <w:t xml:space="preserve"> </w:t>
            </w:r>
            <w:proofErr w:type="gramStart"/>
            <w:r w:rsidRPr="00B75826">
              <w:t>д</w:t>
            </w:r>
            <w:proofErr w:type="gramEnd"/>
            <w:r w:rsidRPr="00B75826">
              <w:t xml:space="preserve">еятельности», </w:t>
            </w:r>
            <w:proofErr w:type="spellStart"/>
            <w:r w:rsidRPr="00B75826">
              <w:t>Э.Г.Чуриловой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6" w:rsidRPr="00B75826" w:rsidRDefault="00B75826" w:rsidP="00A4483C">
            <w:r w:rsidRPr="00B75826">
              <w:t xml:space="preserve">           </w:t>
            </w:r>
            <w:proofErr w:type="spellStart"/>
            <w:r w:rsidRPr="00B75826">
              <w:t>Редковская</w:t>
            </w:r>
            <w:proofErr w:type="spellEnd"/>
            <w:r w:rsidRPr="00B75826">
              <w:t xml:space="preserve"> О.А.</w:t>
            </w:r>
          </w:p>
          <w:p w:rsidR="00B75826" w:rsidRPr="00B75826" w:rsidRDefault="00B75826" w:rsidP="00A4483C">
            <w:pPr>
              <w:jc w:val="center"/>
            </w:pPr>
            <w:r w:rsidRPr="00B75826">
              <w:t>музыкальный</w:t>
            </w:r>
          </w:p>
          <w:p w:rsidR="00B75826" w:rsidRPr="00B75826" w:rsidRDefault="00B75826" w:rsidP="00A4483C">
            <w:pPr>
              <w:jc w:val="center"/>
            </w:pPr>
            <w:r w:rsidRPr="00B75826">
              <w:t xml:space="preserve"> руководитель</w:t>
            </w:r>
          </w:p>
          <w:p w:rsidR="00B75826" w:rsidRPr="00B75826" w:rsidRDefault="00B75826" w:rsidP="00A4483C">
            <w:pPr>
              <w:jc w:val="center"/>
            </w:pPr>
          </w:p>
        </w:tc>
      </w:tr>
      <w:tr w:rsidR="00B75826" w:rsidRPr="00B75826" w:rsidTr="00A448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6" w:rsidRPr="00B75826" w:rsidRDefault="00B75826" w:rsidP="00A4483C">
            <w:pPr>
              <w:jc w:val="center"/>
            </w:pPr>
            <w:r w:rsidRPr="00B75826">
              <w:t>Кружок акробатики</w:t>
            </w:r>
            <w:proofErr w:type="gramStart"/>
            <w:r w:rsidRPr="00B75826">
              <w:t>.</w:t>
            </w:r>
            <w:proofErr w:type="gramEnd"/>
            <w:r w:rsidRPr="00B75826">
              <w:t xml:space="preserve"> </w:t>
            </w:r>
            <w:proofErr w:type="gramStart"/>
            <w:r w:rsidRPr="00B75826">
              <w:t>г</w:t>
            </w:r>
            <w:proofErr w:type="gramEnd"/>
            <w:r w:rsidRPr="00B75826">
              <w:t>имнастики «Грация»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6" w:rsidRPr="00B75826" w:rsidRDefault="00B75826" w:rsidP="00A4483C">
            <w:r w:rsidRPr="00B75826">
              <w:t>«</w:t>
            </w:r>
            <w:proofErr w:type="spellStart"/>
            <w:r w:rsidRPr="00B75826">
              <w:t>Физ</w:t>
            </w:r>
            <w:proofErr w:type="gramStart"/>
            <w:r w:rsidRPr="00B75826">
              <w:t>.р</w:t>
            </w:r>
            <w:proofErr w:type="gramEnd"/>
            <w:r w:rsidRPr="00B75826">
              <w:t>азвитие</w:t>
            </w:r>
            <w:proofErr w:type="spellEnd"/>
            <w:r w:rsidRPr="00B75826">
              <w:t xml:space="preserve"> и здоровье детей 3-7лет», </w:t>
            </w:r>
            <w:proofErr w:type="spellStart"/>
            <w:r w:rsidRPr="00B75826">
              <w:t>Л.В..Яковлева</w:t>
            </w:r>
            <w:proofErr w:type="spellEnd"/>
            <w:r w:rsidRPr="00B75826">
              <w:t xml:space="preserve">, </w:t>
            </w:r>
            <w:proofErr w:type="spellStart"/>
            <w:r w:rsidRPr="00B75826">
              <w:t>Р.А.Юдина</w:t>
            </w:r>
            <w:proofErr w:type="spellEnd"/>
            <w:r w:rsidRPr="00B75826">
              <w:t xml:space="preserve"> (программа «Старт»)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6" w:rsidRPr="00B75826" w:rsidRDefault="00B75826" w:rsidP="00A4483C">
            <w:pPr>
              <w:jc w:val="center"/>
            </w:pPr>
          </w:p>
          <w:p w:rsidR="00B75826" w:rsidRPr="00B75826" w:rsidRDefault="00B75826" w:rsidP="00A4483C">
            <w:pPr>
              <w:jc w:val="center"/>
            </w:pPr>
            <w:proofErr w:type="spellStart"/>
            <w:r w:rsidRPr="00B75826">
              <w:t>Горковенко</w:t>
            </w:r>
            <w:proofErr w:type="spellEnd"/>
            <w:r w:rsidRPr="00B75826">
              <w:t xml:space="preserve"> В.В.</w:t>
            </w:r>
          </w:p>
          <w:p w:rsidR="00B75826" w:rsidRPr="00B75826" w:rsidRDefault="00B75826" w:rsidP="00A4483C">
            <w:pPr>
              <w:jc w:val="center"/>
            </w:pPr>
            <w:r w:rsidRPr="00B75826">
              <w:t>инструктор по физической культуре</w:t>
            </w:r>
          </w:p>
          <w:p w:rsidR="00B75826" w:rsidRPr="00B75826" w:rsidRDefault="00B75826" w:rsidP="00A4483C">
            <w:pPr>
              <w:jc w:val="center"/>
            </w:pPr>
          </w:p>
        </w:tc>
      </w:tr>
      <w:tr w:rsidR="00B75826" w:rsidRPr="00B75826" w:rsidTr="00A448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6" w:rsidRPr="00B75826" w:rsidRDefault="00B75826" w:rsidP="00A4483C">
            <w:r w:rsidRPr="00B75826">
              <w:t xml:space="preserve">Логопедические     </w:t>
            </w:r>
          </w:p>
          <w:p w:rsidR="00B75826" w:rsidRPr="00B75826" w:rsidRDefault="00B75826" w:rsidP="00A4483C">
            <w:r w:rsidRPr="00B75826">
              <w:t xml:space="preserve">      услуги</w:t>
            </w:r>
          </w:p>
          <w:p w:rsidR="00B75826" w:rsidRPr="00B75826" w:rsidRDefault="00B75826" w:rsidP="00A4483C">
            <w:r w:rsidRPr="00B75826">
              <w:t>(платный)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6" w:rsidRPr="00B75826" w:rsidRDefault="00B75826" w:rsidP="00A4483C">
            <w:pPr>
              <w:rPr>
                <w:spacing w:val="-13"/>
              </w:rPr>
            </w:pPr>
            <w:r w:rsidRPr="00B75826">
              <w:t xml:space="preserve">Программа обучения и воспитания детей с общим недоразвитием речи </w:t>
            </w:r>
            <w:proofErr w:type="spellStart"/>
            <w:r w:rsidRPr="00B75826">
              <w:rPr>
                <w:spacing w:val="-13"/>
              </w:rPr>
              <w:t>Т.Б.Филичева</w:t>
            </w:r>
            <w:proofErr w:type="spellEnd"/>
            <w:r w:rsidRPr="00B75826">
              <w:rPr>
                <w:spacing w:val="-13"/>
              </w:rPr>
              <w:t>, Г.В. Чиркина</w:t>
            </w:r>
          </w:p>
          <w:p w:rsidR="00B75826" w:rsidRPr="00B75826" w:rsidRDefault="00B75826" w:rsidP="00A4483C">
            <w:r w:rsidRPr="00B75826">
              <w:rPr>
                <w:spacing w:val="-13"/>
              </w:rPr>
              <w:t xml:space="preserve">Методика </w:t>
            </w:r>
            <w:proofErr w:type="gramStart"/>
            <w:r w:rsidRPr="00B75826">
              <w:rPr>
                <w:spacing w:val="-13"/>
              </w:rPr>
              <w:t>развития речи  детей дошкольного возраста Ушакова</w:t>
            </w:r>
            <w:proofErr w:type="gramEnd"/>
            <w:r w:rsidRPr="00B75826">
              <w:rPr>
                <w:spacing w:val="-13"/>
              </w:rPr>
              <w:t xml:space="preserve"> О.С., Струнина С.И.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6" w:rsidRPr="00B75826" w:rsidRDefault="00B75826" w:rsidP="00A4483C">
            <w:r w:rsidRPr="00B75826">
              <w:t xml:space="preserve">          </w:t>
            </w:r>
            <w:proofErr w:type="spellStart"/>
            <w:r w:rsidRPr="00B75826">
              <w:t>Крыжановская</w:t>
            </w:r>
            <w:proofErr w:type="spellEnd"/>
            <w:r w:rsidRPr="00B75826">
              <w:t xml:space="preserve"> Е.В. </w:t>
            </w:r>
          </w:p>
          <w:p w:rsidR="00B75826" w:rsidRPr="00B75826" w:rsidRDefault="00B75826" w:rsidP="00A4483C">
            <w:r w:rsidRPr="00B75826">
              <w:t xml:space="preserve">            учитель-логопед</w:t>
            </w:r>
          </w:p>
        </w:tc>
      </w:tr>
      <w:tr w:rsidR="00B75826" w:rsidRPr="00B75826" w:rsidTr="00A448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6" w:rsidRPr="00B75826" w:rsidRDefault="00B75826" w:rsidP="00A4483C">
            <w:r w:rsidRPr="00B75826">
              <w:lastRenderedPageBreak/>
              <w:t xml:space="preserve"> Хореография </w:t>
            </w:r>
          </w:p>
          <w:p w:rsidR="00B75826" w:rsidRPr="00B75826" w:rsidRDefault="00B75826" w:rsidP="00A4483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6" w:rsidRPr="00B75826" w:rsidRDefault="00B75826" w:rsidP="00A4483C">
            <w:r w:rsidRPr="00B75826">
              <w:t>Программа хореографической студии «Фантазия» по предмету «Ритмика с элементами хореографии</w:t>
            </w:r>
            <w:proofErr w:type="gramStart"/>
            <w:r w:rsidRPr="00B75826">
              <w:t>»(</w:t>
            </w:r>
            <w:proofErr w:type="spellStart"/>
            <w:proofErr w:type="gramEnd"/>
            <w:r w:rsidRPr="00B75826">
              <w:t>ЦРТДиЮ</w:t>
            </w:r>
            <w:proofErr w:type="spellEnd"/>
            <w:r w:rsidRPr="00B75826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6" w:rsidRPr="00B75826" w:rsidRDefault="00B75826" w:rsidP="00A4483C">
            <w:r w:rsidRPr="00B75826">
              <w:t xml:space="preserve">                  </w:t>
            </w:r>
            <w:proofErr w:type="spellStart"/>
            <w:r w:rsidRPr="00B75826">
              <w:t>Бова</w:t>
            </w:r>
            <w:proofErr w:type="spellEnd"/>
            <w:r w:rsidRPr="00B75826">
              <w:t xml:space="preserve"> И.А.</w:t>
            </w:r>
          </w:p>
          <w:p w:rsidR="00B75826" w:rsidRPr="00B75826" w:rsidRDefault="00B75826" w:rsidP="00A4483C">
            <w:pPr>
              <w:jc w:val="center"/>
            </w:pPr>
            <w:r w:rsidRPr="00B75826">
              <w:t>педагог дополнительного образования</w:t>
            </w:r>
          </w:p>
        </w:tc>
      </w:tr>
      <w:tr w:rsidR="00B75826" w:rsidRPr="00B75826" w:rsidTr="00A448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6" w:rsidRPr="00B75826" w:rsidRDefault="00B75826" w:rsidP="00A4483C">
            <w:r w:rsidRPr="00B75826">
              <w:t>Занятия по плаванию</w:t>
            </w:r>
          </w:p>
          <w:p w:rsidR="00B75826" w:rsidRPr="00B75826" w:rsidRDefault="00B75826" w:rsidP="00A4483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6" w:rsidRPr="00B75826" w:rsidRDefault="00B75826" w:rsidP="00A4483C">
            <w:r w:rsidRPr="00B75826">
              <w:t>Система обучения плаванию детей дошкольного возраста</w:t>
            </w:r>
          </w:p>
          <w:p w:rsidR="00B75826" w:rsidRPr="00B75826" w:rsidRDefault="00B75826" w:rsidP="00A4483C">
            <w:r w:rsidRPr="00B75826">
              <w:t xml:space="preserve">А.А. </w:t>
            </w:r>
            <w:proofErr w:type="spellStart"/>
            <w:r w:rsidRPr="00B75826">
              <w:t>Чеменева</w:t>
            </w:r>
            <w:proofErr w:type="spellEnd"/>
          </w:p>
          <w:p w:rsidR="00B75826" w:rsidRPr="00B75826" w:rsidRDefault="00B75826" w:rsidP="00A4483C">
            <w:proofErr w:type="spellStart"/>
            <w:r w:rsidRPr="00B75826">
              <w:t>Т.В.Столмакова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6" w:rsidRPr="00B75826" w:rsidRDefault="00B75826" w:rsidP="00A4483C">
            <w:pPr>
              <w:jc w:val="center"/>
            </w:pPr>
            <w:proofErr w:type="spellStart"/>
            <w:r w:rsidRPr="00B75826">
              <w:t>Горковенко</w:t>
            </w:r>
            <w:proofErr w:type="spellEnd"/>
            <w:r w:rsidRPr="00B75826">
              <w:t xml:space="preserve"> В.В.</w:t>
            </w:r>
          </w:p>
          <w:p w:rsidR="00B75826" w:rsidRPr="00B75826" w:rsidRDefault="00B75826" w:rsidP="00A4483C">
            <w:pPr>
              <w:jc w:val="center"/>
            </w:pPr>
            <w:r w:rsidRPr="00B75826">
              <w:t>инструктор по физической культуре</w:t>
            </w:r>
          </w:p>
          <w:p w:rsidR="00B75826" w:rsidRPr="00B75826" w:rsidRDefault="00B75826" w:rsidP="00A4483C"/>
        </w:tc>
      </w:tr>
    </w:tbl>
    <w:p w:rsidR="00B75826" w:rsidRPr="00B75826" w:rsidRDefault="00B75826" w:rsidP="00B75826">
      <w:pPr>
        <w:rPr>
          <w:b/>
        </w:rPr>
      </w:pPr>
    </w:p>
    <w:p w:rsidR="00B75826" w:rsidRPr="00B75826" w:rsidRDefault="00B75826" w:rsidP="00B75826"/>
    <w:p w:rsidR="00B75826" w:rsidRPr="00B75826" w:rsidRDefault="00B75826" w:rsidP="00B75826"/>
    <w:p w:rsidR="00B75826" w:rsidRPr="00B75826" w:rsidRDefault="00B75826" w:rsidP="00B75826">
      <w:pPr>
        <w:pStyle w:val="a9"/>
        <w:tabs>
          <w:tab w:val="clear" w:pos="4677"/>
          <w:tab w:val="clear" w:pos="9355"/>
        </w:tabs>
        <w:spacing w:line="276" w:lineRule="auto"/>
        <w:rPr>
          <w:rStyle w:val="a4"/>
          <w:b w:val="0"/>
          <w:bCs w:val="0"/>
          <w:lang w:val="ru-RU"/>
        </w:rPr>
      </w:pPr>
    </w:p>
    <w:p w:rsidR="00B75826" w:rsidRPr="00B75826" w:rsidRDefault="00B75826" w:rsidP="00B75826">
      <w:pPr>
        <w:spacing w:before="100" w:beforeAutospacing="1" w:after="100" w:afterAutospacing="1"/>
        <w:rPr>
          <w:rStyle w:val="a4"/>
          <w:bCs w:val="0"/>
          <w:u w:val="single"/>
        </w:rPr>
      </w:pPr>
    </w:p>
    <w:p w:rsidR="00B75826" w:rsidRPr="00B75826" w:rsidRDefault="00B75826" w:rsidP="00B75826">
      <w:pPr>
        <w:spacing w:before="100" w:beforeAutospacing="1" w:after="100" w:afterAutospacing="1"/>
        <w:rPr>
          <w:rStyle w:val="a4"/>
          <w:bCs w:val="0"/>
          <w:u w:val="single"/>
        </w:rPr>
      </w:pPr>
    </w:p>
    <w:p w:rsidR="00B75826" w:rsidRPr="00B75826" w:rsidRDefault="00B75826" w:rsidP="00B75826">
      <w:pPr>
        <w:spacing w:before="100" w:beforeAutospacing="1" w:after="100" w:afterAutospacing="1"/>
        <w:rPr>
          <w:rStyle w:val="a4"/>
          <w:bCs w:val="0"/>
          <w:u w:val="single"/>
        </w:rPr>
      </w:pPr>
    </w:p>
    <w:p w:rsidR="00B75826" w:rsidRPr="00B75826" w:rsidRDefault="00B75826" w:rsidP="00B75826">
      <w:pPr>
        <w:spacing w:before="100" w:beforeAutospacing="1" w:after="100" w:afterAutospacing="1"/>
        <w:rPr>
          <w:rStyle w:val="a4"/>
          <w:bCs w:val="0"/>
          <w:u w:val="single"/>
        </w:rPr>
      </w:pPr>
    </w:p>
    <w:p w:rsidR="00B75826" w:rsidRPr="00B75826" w:rsidRDefault="00B75826" w:rsidP="00B75826">
      <w:pPr>
        <w:spacing w:before="100" w:beforeAutospacing="1" w:after="100" w:afterAutospacing="1"/>
        <w:rPr>
          <w:rStyle w:val="a4"/>
          <w:bCs w:val="0"/>
          <w:u w:val="single"/>
        </w:rPr>
      </w:pPr>
    </w:p>
    <w:p w:rsidR="00B75826" w:rsidRPr="00B75826" w:rsidRDefault="00B75826" w:rsidP="00B75826">
      <w:pPr>
        <w:spacing w:before="100" w:beforeAutospacing="1" w:after="100" w:afterAutospacing="1"/>
        <w:rPr>
          <w:rStyle w:val="a4"/>
          <w:bCs w:val="0"/>
          <w:u w:val="single"/>
        </w:rPr>
      </w:pPr>
    </w:p>
    <w:p w:rsidR="00B75826" w:rsidRPr="00B75826" w:rsidRDefault="00B75826" w:rsidP="00B75826">
      <w:pPr>
        <w:spacing w:before="100" w:beforeAutospacing="1" w:after="100" w:afterAutospacing="1"/>
        <w:rPr>
          <w:rStyle w:val="a4"/>
          <w:bCs w:val="0"/>
          <w:u w:val="single"/>
        </w:rPr>
      </w:pPr>
    </w:p>
    <w:p w:rsidR="00B75826" w:rsidRPr="00B75826" w:rsidRDefault="00B75826" w:rsidP="00B75826">
      <w:pPr>
        <w:spacing w:before="100" w:beforeAutospacing="1" w:after="100" w:afterAutospacing="1"/>
        <w:rPr>
          <w:rStyle w:val="a4"/>
          <w:bCs w:val="0"/>
          <w:u w:val="single"/>
        </w:rPr>
      </w:pPr>
    </w:p>
    <w:p w:rsidR="00B75826" w:rsidRPr="00B75826" w:rsidRDefault="00B75826" w:rsidP="00B75826">
      <w:pPr>
        <w:spacing w:before="100" w:beforeAutospacing="1" w:after="100" w:afterAutospacing="1"/>
        <w:rPr>
          <w:rStyle w:val="a4"/>
          <w:bCs w:val="0"/>
          <w:u w:val="single"/>
        </w:rPr>
      </w:pPr>
    </w:p>
    <w:p w:rsidR="00B75826" w:rsidRPr="00B75826" w:rsidRDefault="00B75826" w:rsidP="00B75826">
      <w:pPr>
        <w:spacing w:before="100" w:beforeAutospacing="1" w:after="100" w:afterAutospacing="1"/>
        <w:rPr>
          <w:rStyle w:val="a4"/>
          <w:bCs w:val="0"/>
          <w:u w:val="single"/>
        </w:rPr>
      </w:pPr>
    </w:p>
    <w:p w:rsidR="00B75826" w:rsidRPr="00B75826" w:rsidRDefault="00B75826" w:rsidP="00B75826">
      <w:pPr>
        <w:spacing w:before="100" w:beforeAutospacing="1" w:after="100" w:afterAutospacing="1"/>
        <w:rPr>
          <w:rStyle w:val="a4"/>
          <w:bCs w:val="0"/>
          <w:u w:val="single"/>
        </w:rPr>
      </w:pPr>
    </w:p>
    <w:p w:rsidR="00B75826" w:rsidRPr="00B75826" w:rsidRDefault="00B75826" w:rsidP="00B75826">
      <w:pPr>
        <w:spacing w:before="100" w:beforeAutospacing="1" w:after="100" w:afterAutospacing="1"/>
        <w:rPr>
          <w:rStyle w:val="a4"/>
          <w:bCs w:val="0"/>
          <w:u w:val="single"/>
        </w:rPr>
      </w:pPr>
    </w:p>
    <w:p w:rsidR="00B75826" w:rsidRPr="00B75826" w:rsidRDefault="00B75826" w:rsidP="00B75826">
      <w:pPr>
        <w:spacing w:before="100" w:beforeAutospacing="1" w:after="100" w:afterAutospacing="1"/>
        <w:rPr>
          <w:rStyle w:val="a4"/>
          <w:bCs w:val="0"/>
          <w:u w:val="single"/>
        </w:rPr>
      </w:pPr>
    </w:p>
    <w:p w:rsidR="00B75826" w:rsidRPr="00B75826" w:rsidRDefault="00B75826" w:rsidP="00B75826">
      <w:pPr>
        <w:spacing w:before="100" w:beforeAutospacing="1" w:after="100" w:afterAutospacing="1"/>
        <w:rPr>
          <w:rStyle w:val="a4"/>
          <w:bCs w:val="0"/>
          <w:u w:val="single"/>
        </w:rPr>
      </w:pPr>
    </w:p>
    <w:p w:rsidR="00B75826" w:rsidRDefault="00B75826" w:rsidP="00B75826">
      <w:pPr>
        <w:spacing w:before="100" w:beforeAutospacing="1" w:after="100" w:afterAutospacing="1"/>
        <w:rPr>
          <w:rStyle w:val="a4"/>
          <w:bCs w:val="0"/>
          <w:u w:val="single"/>
          <w:lang w:val="en-US"/>
        </w:rPr>
      </w:pPr>
    </w:p>
    <w:p w:rsidR="00AE34A0" w:rsidRDefault="00AE34A0" w:rsidP="00B75826">
      <w:pPr>
        <w:spacing w:before="100" w:beforeAutospacing="1" w:after="100" w:afterAutospacing="1"/>
        <w:rPr>
          <w:rStyle w:val="a4"/>
          <w:bCs w:val="0"/>
          <w:u w:val="single"/>
          <w:lang w:val="en-US"/>
        </w:rPr>
      </w:pPr>
    </w:p>
    <w:p w:rsidR="00AE34A0" w:rsidRDefault="00AE34A0" w:rsidP="00B75826">
      <w:pPr>
        <w:spacing w:before="100" w:beforeAutospacing="1" w:after="100" w:afterAutospacing="1"/>
        <w:rPr>
          <w:rStyle w:val="a4"/>
          <w:bCs w:val="0"/>
          <w:u w:val="single"/>
          <w:lang w:val="en-US"/>
        </w:rPr>
      </w:pPr>
    </w:p>
    <w:p w:rsidR="00AE34A0" w:rsidRDefault="00AE34A0" w:rsidP="00B75826">
      <w:pPr>
        <w:spacing w:before="100" w:beforeAutospacing="1" w:after="100" w:afterAutospacing="1"/>
        <w:rPr>
          <w:rStyle w:val="a4"/>
          <w:bCs w:val="0"/>
          <w:u w:val="single"/>
          <w:lang w:val="en-US"/>
        </w:rPr>
      </w:pPr>
    </w:p>
    <w:p w:rsidR="00AE34A0" w:rsidRDefault="00AE34A0" w:rsidP="00B75826">
      <w:pPr>
        <w:spacing w:before="100" w:beforeAutospacing="1" w:after="100" w:afterAutospacing="1"/>
        <w:rPr>
          <w:rStyle w:val="a4"/>
          <w:bCs w:val="0"/>
          <w:u w:val="single"/>
          <w:lang w:val="en-US"/>
        </w:rPr>
      </w:pPr>
    </w:p>
    <w:p w:rsidR="00AE34A0" w:rsidRDefault="00AE34A0" w:rsidP="00B75826">
      <w:pPr>
        <w:spacing w:before="100" w:beforeAutospacing="1" w:after="100" w:afterAutospacing="1"/>
        <w:rPr>
          <w:rStyle w:val="a4"/>
          <w:bCs w:val="0"/>
          <w:u w:val="single"/>
          <w:lang w:val="en-US"/>
        </w:rPr>
      </w:pPr>
    </w:p>
    <w:p w:rsidR="00AE34A0" w:rsidRDefault="00AE34A0" w:rsidP="00B75826">
      <w:pPr>
        <w:spacing w:before="100" w:beforeAutospacing="1" w:after="100" w:afterAutospacing="1"/>
        <w:rPr>
          <w:rStyle w:val="a4"/>
          <w:bCs w:val="0"/>
          <w:u w:val="single"/>
          <w:lang w:val="en-US"/>
        </w:rPr>
      </w:pPr>
    </w:p>
    <w:p w:rsidR="00AE34A0" w:rsidRDefault="00AE34A0" w:rsidP="00B75826">
      <w:pPr>
        <w:spacing w:before="100" w:beforeAutospacing="1" w:after="100" w:afterAutospacing="1"/>
        <w:rPr>
          <w:rStyle w:val="a4"/>
          <w:bCs w:val="0"/>
          <w:u w:val="single"/>
          <w:lang w:val="en-US"/>
        </w:rPr>
      </w:pPr>
    </w:p>
    <w:p w:rsidR="00AE34A0" w:rsidRPr="00AE34A0" w:rsidRDefault="00AE34A0" w:rsidP="00B75826">
      <w:pPr>
        <w:spacing w:before="100" w:beforeAutospacing="1" w:after="100" w:afterAutospacing="1"/>
        <w:rPr>
          <w:rStyle w:val="a4"/>
          <w:bCs w:val="0"/>
          <w:u w:val="single"/>
          <w:lang w:val="en-US"/>
        </w:rPr>
      </w:pPr>
    </w:p>
    <w:p w:rsidR="00B75826" w:rsidRPr="00B75826" w:rsidRDefault="00B75826" w:rsidP="00B75826">
      <w:pPr>
        <w:spacing w:before="100" w:beforeAutospacing="1" w:after="100" w:afterAutospacing="1"/>
        <w:rPr>
          <w:rStyle w:val="a4"/>
          <w:bCs w:val="0"/>
          <w:u w:val="single"/>
        </w:rPr>
      </w:pPr>
    </w:p>
    <w:p w:rsidR="00B75826" w:rsidRPr="00B75826" w:rsidRDefault="00B75826" w:rsidP="00AE34A0">
      <w:pPr>
        <w:spacing w:before="100" w:beforeAutospacing="1" w:after="100" w:afterAutospacing="1"/>
        <w:jc w:val="center"/>
      </w:pPr>
      <w:r w:rsidRPr="00B75826">
        <w:rPr>
          <w:rStyle w:val="a4"/>
          <w:bCs w:val="0"/>
          <w:u w:val="single"/>
        </w:rPr>
        <w:lastRenderedPageBreak/>
        <w:t>Взаимоотношения с родителями строились на основании:</w:t>
      </w:r>
    </w:p>
    <w:p w:rsidR="00B75826" w:rsidRPr="00B75826" w:rsidRDefault="00B75826" w:rsidP="00B75826">
      <w:pPr>
        <w:pStyle w:val="a3"/>
        <w:jc w:val="center"/>
      </w:pPr>
      <w:r w:rsidRPr="00B75826">
        <w:rPr>
          <w:noProof/>
        </w:rPr>
        <w:drawing>
          <wp:inline distT="0" distB="0" distL="0" distR="0" wp14:anchorId="74D81866" wp14:editId="212CEDB4">
            <wp:extent cx="5762625" cy="3505200"/>
            <wp:effectExtent l="0" t="0" r="9525" b="0"/>
            <wp:docPr id="1" name="Рисунок 1" descr="http://15sadik.podpor.ru/images/stories/12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sadik.podpor.ru/images/stories/1233.bm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26" w:rsidRPr="00B75826" w:rsidRDefault="00B75826" w:rsidP="00B75826">
      <w:pPr>
        <w:pStyle w:val="a3"/>
        <w:spacing w:before="0" w:beforeAutospacing="0" w:after="0" w:afterAutospacing="0"/>
        <w:jc w:val="both"/>
      </w:pPr>
      <w:r w:rsidRPr="00B75826">
        <w:t xml:space="preserve">        С целью создания единого образовательного пространства развития ребенка в семье и ДОУ в 2014-2015 году была разработана система  работы с родителями, которая включает в себя:</w:t>
      </w:r>
    </w:p>
    <w:p w:rsidR="00B75826" w:rsidRPr="00B75826" w:rsidRDefault="00B75826" w:rsidP="00B75826">
      <w:pPr>
        <w:pStyle w:val="a3"/>
        <w:spacing w:before="0" w:beforeAutospacing="0" w:after="0" w:afterAutospacing="0"/>
        <w:jc w:val="both"/>
      </w:pPr>
      <w:r w:rsidRPr="00B75826">
        <w:t>1. Адаптационный период: знакомство с ДОУ (договор, экскурсия, знакомство с программой).</w:t>
      </w:r>
    </w:p>
    <w:p w:rsidR="00B75826" w:rsidRPr="00B75826" w:rsidRDefault="00B75826" w:rsidP="00B75826">
      <w:pPr>
        <w:pStyle w:val="a3"/>
        <w:spacing w:before="0" w:beforeAutospacing="0" w:after="0" w:afterAutospacing="0"/>
        <w:jc w:val="both"/>
      </w:pPr>
      <w:r w:rsidRPr="00B75826">
        <w:t>2. Выявление потребностей, интересов и возможностей семьи. Раз</w:t>
      </w:r>
      <w:r w:rsidRPr="00B75826">
        <w:softHyphen/>
        <w:t>работка плана мероприятий и подбор дифференцированных форм работы.</w:t>
      </w:r>
    </w:p>
    <w:p w:rsidR="00B75826" w:rsidRPr="00B75826" w:rsidRDefault="00B75826" w:rsidP="00B75826">
      <w:pPr>
        <w:pStyle w:val="a3"/>
        <w:spacing w:before="0" w:beforeAutospacing="0" w:after="0" w:afterAutospacing="0"/>
        <w:jc w:val="both"/>
      </w:pPr>
      <w:r w:rsidRPr="00B75826">
        <w:t>3.  Реализация общих мероприятий: совместные праздники, родительские собрания, обустройство участков и помещений детского сада.</w:t>
      </w:r>
    </w:p>
    <w:p w:rsidR="00B75826" w:rsidRPr="00B75826" w:rsidRDefault="00B75826" w:rsidP="00B75826">
      <w:pPr>
        <w:pStyle w:val="a3"/>
        <w:spacing w:before="0" w:beforeAutospacing="0" w:after="0" w:afterAutospacing="0"/>
        <w:jc w:val="both"/>
      </w:pPr>
      <w:r w:rsidRPr="00B75826">
        <w:t>4. Дифференцированная работа с семьями с учетом проблемного поля семьи: посещение ребенка на дому, буклеты с оперативной информацией, консультации, беседы, оформление информационного стенда «Для  Вас родители».</w:t>
      </w:r>
    </w:p>
    <w:p w:rsidR="00B75826" w:rsidRPr="00B75826" w:rsidRDefault="00B75826" w:rsidP="00B75826">
      <w:pPr>
        <w:pStyle w:val="a3"/>
        <w:spacing w:before="0" w:beforeAutospacing="0" w:after="0" w:afterAutospacing="0"/>
        <w:jc w:val="both"/>
      </w:pPr>
      <w:r w:rsidRPr="00B75826">
        <w:t>Проводилось исследование семей, которое  показало:</w:t>
      </w:r>
    </w:p>
    <w:p w:rsidR="00B75826" w:rsidRPr="00B75826" w:rsidRDefault="00B75826" w:rsidP="00B75826">
      <w:pPr>
        <w:pStyle w:val="a3"/>
        <w:spacing w:before="0" w:beforeAutospacing="0" w:after="0" w:afterAutospacing="0"/>
        <w:jc w:val="both"/>
      </w:pPr>
      <w:r w:rsidRPr="00B75826">
        <w:t>Всего семей: - 113</w:t>
      </w:r>
    </w:p>
    <w:p w:rsidR="00B75826" w:rsidRPr="00B75826" w:rsidRDefault="00B75826" w:rsidP="00B75826">
      <w:pPr>
        <w:pStyle w:val="a3"/>
        <w:spacing w:before="0" w:beforeAutospacing="0" w:after="0" w:afterAutospacing="0"/>
        <w:jc w:val="both"/>
      </w:pPr>
      <w:r w:rsidRPr="00B75826">
        <w:t>По социальному составу преобладает полная семья – 84,7 %, не полная – 15,4 %, опекуны – 1.</w:t>
      </w:r>
    </w:p>
    <w:p w:rsidR="00B75826" w:rsidRPr="00B75826" w:rsidRDefault="00B75826" w:rsidP="00B75826">
      <w:pPr>
        <w:pStyle w:val="a3"/>
        <w:spacing w:before="0" w:beforeAutospacing="0" w:after="0" w:afterAutospacing="0"/>
        <w:jc w:val="both"/>
      </w:pPr>
      <w:r w:rsidRPr="00B75826">
        <w:t xml:space="preserve">Высшее образование имеют – 55,5 % родителей, </w:t>
      </w:r>
    </w:p>
    <w:p w:rsidR="00B75826" w:rsidRPr="00B75826" w:rsidRDefault="00B75826" w:rsidP="00B75826">
      <w:pPr>
        <w:pStyle w:val="a3"/>
        <w:spacing w:before="0" w:beforeAutospacing="0" w:after="0" w:afterAutospacing="0"/>
        <w:jc w:val="both"/>
      </w:pPr>
      <w:r w:rsidRPr="00B75826">
        <w:t>средне-специальное – 44, 5 %.</w:t>
      </w:r>
    </w:p>
    <w:p w:rsidR="00B75826" w:rsidRPr="00B75826" w:rsidRDefault="00B75826" w:rsidP="00B75826">
      <w:pPr>
        <w:pStyle w:val="a3"/>
        <w:spacing w:before="0" w:beforeAutospacing="0" w:after="0" w:afterAutospacing="0"/>
        <w:jc w:val="both"/>
      </w:pPr>
      <w:r w:rsidRPr="00B75826">
        <w:t xml:space="preserve">     Проводились общие и групповые родительские собрания. В августе месяце функционировал  родительский клуб «Вместе с мамой». Его работа направлена на спокойную адаптацию детей раннего возраста к условиям Центра. Для родителей проводили дни открытых дверей, анкетирование. По результатам анкетирования родителей, проведенного администрацией детского сада, выявлено, что общая удовлетворенность родителей образовательными услугами составляет 99%.</w:t>
      </w:r>
    </w:p>
    <w:p w:rsidR="00B75826" w:rsidRPr="00B75826" w:rsidRDefault="00B75826" w:rsidP="00B75826">
      <w:pPr>
        <w:pStyle w:val="a3"/>
        <w:spacing w:before="0" w:beforeAutospacing="0" w:after="0" w:afterAutospacing="0"/>
        <w:jc w:val="both"/>
      </w:pPr>
      <w:r w:rsidRPr="00B75826">
        <w:t xml:space="preserve">Устраивали выставки, оформляли наглядность в родительских уголках и т.д. Проводили заседания родительского комитета. Где решались вопросы приобретения новогодних подарков, сбор средств на проведение косметического ремонта и др.  </w:t>
      </w:r>
    </w:p>
    <w:p w:rsidR="00B75826" w:rsidRPr="00B75826" w:rsidRDefault="00B75826" w:rsidP="00B75826">
      <w:pPr>
        <w:spacing w:line="276" w:lineRule="auto"/>
        <w:rPr>
          <w:b/>
        </w:rPr>
      </w:pPr>
      <w:r w:rsidRPr="00B75826">
        <w:rPr>
          <w:b/>
        </w:rPr>
        <w:t xml:space="preserve">Анализ работы </w:t>
      </w:r>
      <w:proofErr w:type="gramStart"/>
      <w:r w:rsidRPr="00B75826">
        <w:rPr>
          <w:b/>
        </w:rPr>
        <w:t>по</w:t>
      </w:r>
      <w:proofErr w:type="gramEnd"/>
      <w:r w:rsidRPr="00B75826">
        <w:rPr>
          <w:b/>
        </w:rPr>
        <w:t xml:space="preserve"> </w:t>
      </w:r>
      <w:proofErr w:type="gramStart"/>
      <w:r w:rsidRPr="00B75826">
        <w:rPr>
          <w:b/>
        </w:rPr>
        <w:t>ОТ</w:t>
      </w:r>
      <w:proofErr w:type="gramEnd"/>
      <w:r w:rsidRPr="00B75826">
        <w:rPr>
          <w:b/>
        </w:rPr>
        <w:t xml:space="preserve"> и ТБ, ПБ, ГО ЧС.                                                       </w:t>
      </w:r>
      <w:proofErr w:type="gramStart"/>
      <w:r w:rsidRPr="00B75826">
        <w:t>Контроль за</w:t>
      </w:r>
      <w:proofErr w:type="gramEnd"/>
      <w:r w:rsidRPr="00B75826">
        <w:t xml:space="preserve"> состоянием охраны труда и техники безопасности осуществлялся согласно нормативных </w:t>
      </w:r>
      <w:r w:rsidRPr="00B75826">
        <w:lastRenderedPageBreak/>
        <w:t>документов и санитарных правил. Обеспечение безопасности всех участников образовательного процесса определялся несколькими направлениями:</w:t>
      </w:r>
    </w:p>
    <w:p w:rsidR="00B75826" w:rsidRPr="00B75826" w:rsidRDefault="00B75826" w:rsidP="00B75826">
      <w:pPr>
        <w:spacing w:line="276" w:lineRule="auto"/>
        <w:rPr>
          <w:b/>
        </w:rPr>
      </w:pPr>
      <w:r w:rsidRPr="00B75826">
        <w:t>- обеспечение охраны труда и техники безопасности работников ДОУ;</w:t>
      </w:r>
    </w:p>
    <w:p w:rsidR="00B75826" w:rsidRPr="00B75826" w:rsidRDefault="00B75826" w:rsidP="00B75826">
      <w:pPr>
        <w:jc w:val="both"/>
      </w:pPr>
      <w:r w:rsidRPr="00B75826">
        <w:t>- обеспечение охраны жизни и здоровья детей;</w:t>
      </w:r>
    </w:p>
    <w:p w:rsidR="00B75826" w:rsidRPr="00B75826" w:rsidRDefault="00B75826" w:rsidP="00B75826">
      <w:pPr>
        <w:jc w:val="both"/>
      </w:pPr>
      <w:r w:rsidRPr="00B75826">
        <w:t>- пожарная безопасность;</w:t>
      </w:r>
    </w:p>
    <w:p w:rsidR="00B75826" w:rsidRPr="00B75826" w:rsidRDefault="00B75826" w:rsidP="00B75826">
      <w:pPr>
        <w:jc w:val="both"/>
      </w:pPr>
      <w:r w:rsidRPr="00B75826">
        <w:t>- предупреждение и ликвидация ЧС;</w:t>
      </w:r>
    </w:p>
    <w:p w:rsidR="00B75826" w:rsidRPr="00B75826" w:rsidRDefault="00B75826" w:rsidP="00B75826">
      <w:pPr>
        <w:jc w:val="both"/>
      </w:pPr>
      <w:r w:rsidRPr="00B75826">
        <w:t>- антитеррористическая защита.</w:t>
      </w:r>
    </w:p>
    <w:p w:rsidR="00B75826" w:rsidRPr="00B75826" w:rsidRDefault="00B75826" w:rsidP="00B75826">
      <w:r w:rsidRPr="00B75826">
        <w:t xml:space="preserve">Работа </w:t>
      </w:r>
      <w:proofErr w:type="gramStart"/>
      <w:r w:rsidRPr="00B75826">
        <w:t>по</w:t>
      </w:r>
      <w:proofErr w:type="gramEnd"/>
      <w:r w:rsidRPr="00B75826">
        <w:t xml:space="preserve"> </w:t>
      </w:r>
      <w:proofErr w:type="gramStart"/>
      <w:r w:rsidRPr="00B75826">
        <w:t>ОТ</w:t>
      </w:r>
      <w:proofErr w:type="gramEnd"/>
      <w:r w:rsidRPr="00B75826">
        <w:t xml:space="preserve"> и ТБ, ПБ и предупреждению ЧС планируется, разработаны планы мероприятий. Занятия и оформление актов по их результатам проводится в соответствии с планом. Оформлен «Паспорт антитеррористической защищенности», «Паспорт дорожной безопасности». </w:t>
      </w:r>
    </w:p>
    <w:p w:rsidR="00B75826" w:rsidRPr="00B75826" w:rsidRDefault="00B75826" w:rsidP="00B75826">
      <w:pPr>
        <w:rPr>
          <w:b/>
        </w:rPr>
      </w:pPr>
    </w:p>
    <w:p w:rsidR="00B75826" w:rsidRPr="00B75826" w:rsidRDefault="00B75826" w:rsidP="00B75826">
      <w:pPr>
        <w:pStyle w:val="a6"/>
        <w:spacing w:after="200" w:line="276" w:lineRule="auto"/>
        <w:ind w:left="0"/>
      </w:pPr>
      <w:r w:rsidRPr="00B75826">
        <w:rPr>
          <w:b/>
        </w:rPr>
        <w:t xml:space="preserve">Состояние материально – технической базы.                                                  </w:t>
      </w:r>
    </w:p>
    <w:p w:rsidR="00B75826" w:rsidRPr="00B75826" w:rsidRDefault="00B75826" w:rsidP="00B75826">
      <w:pPr>
        <w:pStyle w:val="a6"/>
        <w:spacing w:after="200" w:line="276" w:lineRule="auto"/>
        <w:ind w:left="0"/>
        <w:rPr>
          <w:color w:val="000000"/>
        </w:rPr>
      </w:pPr>
      <w:r w:rsidRPr="00B75826">
        <w:t xml:space="preserve">     </w:t>
      </w:r>
      <w:proofErr w:type="gramStart"/>
      <w:r w:rsidRPr="00B75826">
        <w:t>Материально–техническое</w:t>
      </w:r>
      <w:proofErr w:type="gramEnd"/>
      <w:r w:rsidRPr="00B75826">
        <w:t xml:space="preserve"> и медико-социальные условия пребывания в детском саду в 2014-2015 учебном году способствовали физическому развитию детей, охране и укреплению их здоровья. Оборудование помещений дошкольного учреждени</w:t>
      </w:r>
      <w:r w:rsidR="00EC68B7">
        <w:t>я безопасное, здоровьесберегающи</w:t>
      </w:r>
      <w:r w:rsidRPr="00B75826">
        <w:t xml:space="preserve">е, эстетически привлекательное и развивающее.  </w:t>
      </w:r>
      <w:r w:rsidRPr="00B75826">
        <w:rPr>
          <w:color w:val="000000"/>
        </w:rPr>
        <w:t xml:space="preserve">Осуществлялось пополнение предметно - развивающей среды.  Обновили во всех группах все уголки. Группы Центра пополняли игрушками, посудой и др. Приобретены пылесосы, телевизор в музыкальный зал, музыкальный центр.  Закуплены  полотенца, ткань на костюмы и атрибутика для танцев, сшиты костюмы для проведения утренников для взрослых и детей. Закуплены, плавательные средства для бассейна.  Для работы с детьми в летний период приобретены надувные бассейны, самокаты, мячи, песочные наборы и др. Медицинский кабинет пополнили медикаментами, лекарственным сырьем для приготовления фитококтейлей, </w:t>
      </w:r>
      <w:proofErr w:type="spellStart"/>
      <w:r w:rsidRPr="00B75826">
        <w:rPr>
          <w:color w:val="000000"/>
        </w:rPr>
        <w:t>дезсредствами</w:t>
      </w:r>
      <w:proofErr w:type="spellEnd"/>
      <w:r w:rsidRPr="00B75826">
        <w:rPr>
          <w:color w:val="000000"/>
        </w:rPr>
        <w:t xml:space="preserve">.  Методический кабинет пополнили методической литературой, 2 раза в год выписывали периодические издания. </w:t>
      </w:r>
      <w:proofErr w:type="gramStart"/>
      <w:r w:rsidRPr="00B75826">
        <w:rPr>
          <w:color w:val="000000"/>
        </w:rPr>
        <w:t xml:space="preserve">Для улучшения бытовых условий поставлены:  </w:t>
      </w:r>
      <w:proofErr w:type="gramEnd"/>
    </w:p>
    <w:p w:rsidR="00B75826" w:rsidRPr="00B75826" w:rsidRDefault="00B75826" w:rsidP="00B75826">
      <w:pPr>
        <w:pStyle w:val="a6"/>
        <w:spacing w:after="200" w:line="276" w:lineRule="auto"/>
        <w:ind w:left="0"/>
        <w:rPr>
          <w:color w:val="000000"/>
        </w:rPr>
      </w:pPr>
      <w:r w:rsidRPr="00B75826">
        <w:rPr>
          <w:color w:val="000000"/>
        </w:rPr>
        <w:t xml:space="preserve">- 4 </w:t>
      </w:r>
      <w:proofErr w:type="gramStart"/>
      <w:r w:rsidRPr="00B75826">
        <w:rPr>
          <w:color w:val="000000"/>
        </w:rPr>
        <w:t>пластиковых</w:t>
      </w:r>
      <w:proofErr w:type="gramEnd"/>
      <w:r w:rsidRPr="00B75826">
        <w:rPr>
          <w:color w:val="000000"/>
        </w:rPr>
        <w:t xml:space="preserve"> окна;</w:t>
      </w:r>
    </w:p>
    <w:p w:rsidR="00B75826" w:rsidRPr="00B75826" w:rsidRDefault="00B75826" w:rsidP="00B75826">
      <w:pPr>
        <w:pStyle w:val="a6"/>
        <w:spacing w:after="200" w:line="276" w:lineRule="auto"/>
        <w:ind w:left="0"/>
      </w:pPr>
      <w:r w:rsidRPr="00B75826">
        <w:rPr>
          <w:color w:val="000000"/>
        </w:rPr>
        <w:t xml:space="preserve"> -5 входных дверей.  В 2-х группах полностью заменили стульчики.</w:t>
      </w:r>
    </w:p>
    <w:p w:rsidR="00B75826" w:rsidRPr="00B75826" w:rsidRDefault="00B75826" w:rsidP="00B75826">
      <w:pPr>
        <w:pStyle w:val="a6"/>
        <w:spacing w:before="100" w:beforeAutospacing="1" w:after="100" w:afterAutospacing="1" w:line="276" w:lineRule="auto"/>
        <w:ind w:left="0"/>
        <w:jc w:val="both"/>
        <w:rPr>
          <w:color w:val="000000"/>
        </w:rPr>
      </w:pPr>
      <w:r w:rsidRPr="00B75826">
        <w:rPr>
          <w:spacing w:val="-2"/>
        </w:rPr>
        <w:t>Выводы:  В Центре развития ребенка за прошедший 2014 – 2015 учебный год всестороннее гармоничное развитие личности ребенка успешно реализовывалось по всем направлениям.</w:t>
      </w:r>
    </w:p>
    <w:p w:rsidR="00893A0F" w:rsidRDefault="00893A0F" w:rsidP="00893A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   ДЕЯТЕЛЬНОСТИ</w:t>
      </w:r>
    </w:p>
    <w:p w:rsidR="00893A0F" w:rsidRDefault="00893A0F" w:rsidP="00893A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ДОШКОЛЬНОЙ ОБРАЗОВАТЕЛЬНОЙ ОРГАНИЗАЦИИ (МБДОУ ЦРР),</w:t>
      </w:r>
    </w:p>
    <w:p w:rsidR="00893A0F" w:rsidRDefault="00893A0F" w:rsidP="00893A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893A0F" w:rsidRDefault="00893A0F" w:rsidP="00893A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3A0F" w:rsidRDefault="00893A0F" w:rsidP="00893A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48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7802"/>
        <w:gridCol w:w="1548"/>
      </w:tblGrid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Единица измерения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outlineLvl w:val="1"/>
              <w:rPr>
                <w:lang w:eastAsia="en-US"/>
              </w:rPr>
            </w:pPr>
            <w:bookmarkStart w:id="1" w:name="Par43"/>
            <w:bookmarkEnd w:id="1"/>
            <w:r>
              <w:rPr>
                <w:lang w:eastAsia="en-US"/>
              </w:rPr>
              <w:t>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110 </w:t>
            </w:r>
            <w:r>
              <w:rPr>
                <w:lang w:eastAsia="en-US"/>
              </w:rPr>
              <w:t>человек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режиме полного дня</w:t>
            </w:r>
            <w:proofErr w:type="gramEnd"/>
            <w:r>
              <w:rPr>
                <w:lang w:eastAsia="en-US"/>
              </w:rPr>
              <w:t xml:space="preserve"> (8 - 12часов)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110 </w:t>
            </w:r>
            <w:r>
              <w:rPr>
                <w:lang w:eastAsia="en-US"/>
              </w:rPr>
              <w:t>человек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человек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человек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110 </w:t>
            </w:r>
            <w:r>
              <w:rPr>
                <w:lang w:eastAsia="en-US"/>
              </w:rPr>
              <w:t>человек</w:t>
            </w:r>
          </w:p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100</w:t>
            </w:r>
            <w:r>
              <w:rPr>
                <w:lang w:eastAsia="en-US"/>
              </w:rPr>
              <w:t>/%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режиме полного дня</w:t>
            </w:r>
            <w:proofErr w:type="gramEnd"/>
            <w:r>
              <w:rPr>
                <w:lang w:eastAsia="en-US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110 </w:t>
            </w:r>
            <w:r>
              <w:rPr>
                <w:lang w:eastAsia="en-US"/>
              </w:rPr>
              <w:t>человек</w:t>
            </w:r>
          </w:p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100</w:t>
            </w:r>
            <w:r>
              <w:rPr>
                <w:lang w:eastAsia="en-US"/>
              </w:rPr>
              <w:t>/%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330F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  <w:r w:rsidR="00893A0F">
              <w:rPr>
                <w:lang w:eastAsia="en-US"/>
              </w:rPr>
              <w:t>день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A448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</w:t>
            </w:r>
            <w:r w:rsidR="00893A0F">
              <w:rPr>
                <w:lang w:eastAsia="en-US"/>
              </w:rPr>
              <w:t xml:space="preserve"> человек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C" w:rsidRPr="00A4483C" w:rsidRDefault="00A448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человек </w:t>
            </w:r>
          </w:p>
          <w:p w:rsidR="00893A0F" w:rsidRDefault="00A448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63,6</w:t>
            </w:r>
            <w:r w:rsidR="00893A0F">
              <w:rPr>
                <w:lang w:eastAsia="en-US"/>
              </w:rPr>
              <w:t>%</w:t>
            </w:r>
          </w:p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A448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человек </w:t>
            </w:r>
            <w:r>
              <w:rPr>
                <w:lang w:val="en-US" w:eastAsia="en-US"/>
              </w:rPr>
              <w:t>63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  <w:r w:rsidR="00893A0F">
              <w:rPr>
                <w:lang w:eastAsia="en-US"/>
              </w:rPr>
              <w:t>%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A448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893A0F">
              <w:rPr>
                <w:lang w:eastAsia="en-US"/>
              </w:rPr>
              <w:t xml:space="preserve"> человек</w:t>
            </w:r>
          </w:p>
          <w:p w:rsidR="00893A0F" w:rsidRDefault="00A448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36,4,</w:t>
            </w:r>
            <w:r w:rsidR="00893A0F">
              <w:rPr>
                <w:lang w:eastAsia="en-US"/>
              </w:rPr>
              <w:t>%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человека</w:t>
            </w:r>
          </w:p>
          <w:p w:rsidR="00893A0F" w:rsidRDefault="00A448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27,2</w:t>
            </w:r>
            <w:r w:rsidR="00893A0F">
              <w:rPr>
                <w:lang w:eastAsia="en-US"/>
              </w:rPr>
              <w:t>%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человека</w:t>
            </w:r>
          </w:p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человека</w:t>
            </w:r>
          </w:p>
          <w:p w:rsidR="00893A0F" w:rsidRDefault="00A448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  <w:r w:rsidR="00893A0F">
              <w:rPr>
                <w:lang w:eastAsia="en-US"/>
              </w:rPr>
              <w:t>%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A448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893A0F">
              <w:rPr>
                <w:lang w:eastAsia="en-US"/>
              </w:rPr>
              <w:t>человек</w:t>
            </w:r>
            <w:r>
              <w:rPr>
                <w:lang w:eastAsia="en-US"/>
              </w:rPr>
              <w:t>а</w:t>
            </w:r>
          </w:p>
          <w:p w:rsidR="00893A0F" w:rsidRDefault="00A448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  <w:r w:rsidR="00893A0F">
              <w:rPr>
                <w:lang w:eastAsia="en-US"/>
              </w:rPr>
              <w:t>%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A448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93A0F">
              <w:rPr>
                <w:lang w:eastAsia="en-US"/>
              </w:rPr>
              <w:t xml:space="preserve"> человек</w:t>
            </w:r>
          </w:p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человека</w:t>
            </w:r>
          </w:p>
          <w:p w:rsidR="00893A0F" w:rsidRDefault="00B902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27,2</w:t>
            </w:r>
            <w:r w:rsidR="00893A0F">
              <w:rPr>
                <w:lang w:eastAsia="en-US"/>
              </w:rPr>
              <w:t>%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человека</w:t>
            </w:r>
          </w:p>
          <w:p w:rsidR="00893A0F" w:rsidRDefault="00B902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  <w:r w:rsidR="00893A0F">
              <w:rPr>
                <w:lang w:eastAsia="en-US"/>
              </w:rPr>
              <w:t>%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B902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93A0F">
              <w:rPr>
                <w:lang w:eastAsia="en-US"/>
              </w:rPr>
              <w:t xml:space="preserve"> человека</w:t>
            </w:r>
          </w:p>
          <w:p w:rsidR="00893A0F" w:rsidRDefault="00B902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r w:rsidR="00893A0F">
              <w:rPr>
                <w:lang w:eastAsia="en-US"/>
              </w:rPr>
              <w:t>%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человека</w:t>
            </w:r>
          </w:p>
          <w:p w:rsidR="00893A0F" w:rsidRDefault="00B902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  <w:r w:rsidR="00893A0F">
              <w:rPr>
                <w:lang w:eastAsia="en-US"/>
              </w:rPr>
              <w:t>%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024C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человек</w:t>
            </w:r>
          </w:p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024C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человек</w:t>
            </w:r>
          </w:p>
          <w:p w:rsidR="00893A0F" w:rsidRDefault="00B902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83,3%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B902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93A0F">
              <w:rPr>
                <w:lang w:eastAsia="en-US"/>
              </w:rPr>
              <w:t xml:space="preserve"> человек</w:t>
            </w:r>
          </w:p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человек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outlineLvl w:val="1"/>
              <w:rPr>
                <w:lang w:eastAsia="en-US"/>
              </w:rPr>
            </w:pPr>
            <w:bookmarkStart w:id="2" w:name="Par163"/>
            <w:bookmarkEnd w:id="2"/>
            <w:r>
              <w:rPr>
                <w:lang w:eastAsia="en-US"/>
              </w:rPr>
              <w:t>2.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232,5кв. м</w:t>
            </w:r>
          </w:p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2,1кв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(1реб)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228кв. м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93A0F" w:rsidTr="00893A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0F" w:rsidRDefault="00893A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893A0F" w:rsidRDefault="00893A0F" w:rsidP="00893A0F"/>
    <w:p w:rsidR="00893A0F" w:rsidRDefault="00893A0F" w:rsidP="00893A0F"/>
    <w:p w:rsidR="00893A0F" w:rsidRDefault="00893A0F" w:rsidP="00893A0F">
      <w:r>
        <w:rPr>
          <w:rFonts w:eastAsia="Calibri"/>
        </w:rPr>
        <w:t xml:space="preserve">Заведующий МБДОУ </w:t>
      </w:r>
      <w:r>
        <w:t>ЦРР:                                                                        Н.Н.Горнбахер</w:t>
      </w:r>
    </w:p>
    <w:p w:rsidR="00893A0F" w:rsidRDefault="00893A0F" w:rsidP="00893A0F"/>
    <w:sectPr w:rsidR="008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0C9D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45A93"/>
    <w:multiLevelType w:val="hybridMultilevel"/>
    <w:tmpl w:val="1EFC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1C2B"/>
    <w:multiLevelType w:val="multilevel"/>
    <w:tmpl w:val="C0CE5A00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">
    <w:nsid w:val="05DE56E1"/>
    <w:multiLevelType w:val="hybridMultilevel"/>
    <w:tmpl w:val="8FD457F0"/>
    <w:lvl w:ilvl="0" w:tplc="2724F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8CD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32F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F89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369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AEE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764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D8DC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18A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909FC"/>
    <w:multiLevelType w:val="hybridMultilevel"/>
    <w:tmpl w:val="8650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64809"/>
    <w:multiLevelType w:val="multilevel"/>
    <w:tmpl w:val="EDB4B7E4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490F7F8D"/>
    <w:multiLevelType w:val="hybridMultilevel"/>
    <w:tmpl w:val="0B306DFE"/>
    <w:lvl w:ilvl="0" w:tplc="3070A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104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344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0009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604A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58F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A4D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026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AC7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373C4"/>
    <w:multiLevelType w:val="hybridMultilevel"/>
    <w:tmpl w:val="34BEC83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7791568F"/>
    <w:multiLevelType w:val="hybridMultilevel"/>
    <w:tmpl w:val="C9D21EBA"/>
    <w:lvl w:ilvl="0" w:tplc="22321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564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56E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082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88A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C65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A24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564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88E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B3F66"/>
    <w:multiLevelType w:val="hybridMultilevel"/>
    <w:tmpl w:val="FB0484F8"/>
    <w:lvl w:ilvl="0" w:tplc="863C4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74F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442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D6C3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DEC5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022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669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32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88A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D"/>
    <w:rsid w:val="00032455"/>
    <w:rsid w:val="0018079E"/>
    <w:rsid w:val="00330F38"/>
    <w:rsid w:val="004700D0"/>
    <w:rsid w:val="005C3DD2"/>
    <w:rsid w:val="00830437"/>
    <w:rsid w:val="00893A0F"/>
    <w:rsid w:val="00A4483C"/>
    <w:rsid w:val="00AE34A0"/>
    <w:rsid w:val="00B75826"/>
    <w:rsid w:val="00B9024C"/>
    <w:rsid w:val="00C97C2D"/>
    <w:rsid w:val="00CE5A9D"/>
    <w:rsid w:val="00EC68B7"/>
    <w:rsid w:val="00F0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5826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5826"/>
    <w:rPr>
      <w:b/>
      <w:bCs/>
    </w:rPr>
  </w:style>
  <w:style w:type="table" w:styleId="a5">
    <w:name w:val="Table Grid"/>
    <w:basedOn w:val="a1"/>
    <w:uiPriority w:val="59"/>
    <w:rsid w:val="00B7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58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8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B758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B758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4">
    <w:name w:val="c4"/>
    <w:basedOn w:val="a"/>
    <w:rsid w:val="00B758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0c2">
    <w:name w:val="c0 c2"/>
    <w:basedOn w:val="a0"/>
    <w:rsid w:val="00B75826"/>
  </w:style>
  <w:style w:type="character" w:customStyle="1" w:styleId="c0c2c46">
    <w:name w:val="c0 c2 c46"/>
    <w:basedOn w:val="a0"/>
    <w:rsid w:val="00B75826"/>
  </w:style>
  <w:style w:type="paragraph" w:styleId="ab">
    <w:name w:val="footer"/>
    <w:basedOn w:val="a"/>
    <w:link w:val="ac"/>
    <w:uiPriority w:val="99"/>
    <w:unhideWhenUsed/>
    <w:rsid w:val="00B75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5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5826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5826"/>
    <w:rPr>
      <w:b/>
      <w:bCs/>
    </w:rPr>
  </w:style>
  <w:style w:type="table" w:styleId="a5">
    <w:name w:val="Table Grid"/>
    <w:basedOn w:val="a1"/>
    <w:uiPriority w:val="59"/>
    <w:rsid w:val="00B7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58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8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B758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B758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4">
    <w:name w:val="c4"/>
    <w:basedOn w:val="a"/>
    <w:rsid w:val="00B758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0c2">
    <w:name w:val="c0 c2"/>
    <w:basedOn w:val="a0"/>
    <w:rsid w:val="00B75826"/>
  </w:style>
  <w:style w:type="character" w:customStyle="1" w:styleId="c0c2c46">
    <w:name w:val="c0 c2 c46"/>
    <w:basedOn w:val="a0"/>
    <w:rsid w:val="00B75826"/>
  </w:style>
  <w:style w:type="paragraph" w:styleId="ab">
    <w:name w:val="footer"/>
    <w:basedOn w:val="a"/>
    <w:link w:val="ac"/>
    <w:uiPriority w:val="99"/>
    <w:unhideWhenUsed/>
    <w:rsid w:val="00B75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5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5sadik.podpor.ru/images/stories/1233.bm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2015-09-11T08:19:00Z</cp:lastPrinted>
  <dcterms:created xsi:type="dcterms:W3CDTF">2015-09-11T06:46:00Z</dcterms:created>
  <dcterms:modified xsi:type="dcterms:W3CDTF">2015-09-22T09:35:00Z</dcterms:modified>
</cp:coreProperties>
</file>